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11F" w:rsidRDefault="0075711F" w:rsidP="00A41B9D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A41B9D" w:rsidRPr="007B19BA" w:rsidRDefault="00A41B9D" w:rsidP="00A41B9D">
      <w:pPr>
        <w:jc w:val="center"/>
        <w:rPr>
          <w:rFonts w:ascii="Times New Roman" w:eastAsia="Calibri" w:hAnsi="Times New Roman" w:cs="Times New Roman"/>
          <w:b/>
          <w:sz w:val="40"/>
          <w:szCs w:val="40"/>
          <w:lang w:val="bg-BG"/>
        </w:rPr>
      </w:pPr>
      <w:r w:rsidRPr="007B19BA">
        <w:rPr>
          <w:rFonts w:ascii="Times New Roman" w:eastAsia="Calibri" w:hAnsi="Times New Roman" w:cs="Times New Roman"/>
          <w:b/>
          <w:sz w:val="40"/>
          <w:szCs w:val="40"/>
          <w:lang w:val="bg-BG"/>
        </w:rPr>
        <w:t>АДМИНИСТРАТИВЕН ДОГОВОР</w:t>
      </w:r>
    </w:p>
    <w:p w:rsidR="00A41B9D" w:rsidRPr="007B19BA" w:rsidRDefault="00A41B9D" w:rsidP="00A41B9D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bg-BG"/>
        </w:rPr>
      </w:pPr>
      <w:r w:rsidRPr="007B19BA">
        <w:rPr>
          <w:rFonts w:ascii="Times New Roman" w:eastAsia="Calibri" w:hAnsi="Times New Roman" w:cs="Times New Roman"/>
          <w:b/>
          <w:sz w:val="28"/>
          <w:szCs w:val="28"/>
        </w:rPr>
        <w:t>ЗА ПРЕДОСТАВЯНЕ НА БЕЗВЪЗМЕЗДНА ФИНАНСОВА ПОМОЩ ПО ОПЕРАТИВНА ПРОГРАМА „</w:t>
      </w:r>
      <w:r w:rsidRPr="007B19BA">
        <w:rPr>
          <w:rFonts w:ascii="Times New Roman" w:eastAsia="Calibri" w:hAnsi="Times New Roman" w:cs="Times New Roman"/>
          <w:b/>
          <w:sz w:val="28"/>
          <w:szCs w:val="28"/>
          <w:lang w:val="bg-BG"/>
        </w:rPr>
        <w:t>РЕГИОНИ В РАСТЕЖ</w:t>
      </w:r>
      <w:r w:rsidRPr="007B19BA">
        <w:rPr>
          <w:rFonts w:ascii="Times New Roman" w:eastAsia="Calibri" w:hAnsi="Times New Roman" w:cs="Times New Roman"/>
          <w:b/>
          <w:sz w:val="28"/>
          <w:szCs w:val="28"/>
        </w:rPr>
        <w:t xml:space="preserve">” </w:t>
      </w:r>
      <w:r w:rsidRPr="007B19BA">
        <w:rPr>
          <w:rFonts w:ascii="Times New Roman" w:eastAsia="Calibri" w:hAnsi="Times New Roman" w:cs="Times New Roman"/>
          <w:b/>
          <w:sz w:val="28"/>
          <w:szCs w:val="28"/>
          <w:lang w:val="bg-BG"/>
        </w:rPr>
        <w:t>2014- 2020</w:t>
      </w:r>
    </w:p>
    <w:p w:rsidR="00A41B9D" w:rsidRPr="005C20EF" w:rsidRDefault="00A41B9D" w:rsidP="00A41B9D">
      <w:pPr>
        <w:jc w:val="center"/>
        <w:rPr>
          <w:rFonts w:ascii="Times New Roman" w:eastAsia="Calibri" w:hAnsi="Times New Roman" w:cs="Times New Roman"/>
          <w:sz w:val="28"/>
          <w:szCs w:val="28"/>
          <w:lang w:val="bg-BG"/>
        </w:rPr>
      </w:pPr>
      <w:r w:rsidRPr="005C20EF">
        <w:rPr>
          <w:rFonts w:ascii="Times New Roman" w:eastAsia="Calibri" w:hAnsi="Times New Roman" w:cs="Times New Roman"/>
          <w:sz w:val="28"/>
          <w:szCs w:val="28"/>
          <w:lang w:val="bg-BG"/>
        </w:rPr>
        <w:t>процедура на директно предоставяне</w:t>
      </w:r>
    </w:p>
    <w:p w:rsidR="00A41B9D" w:rsidRPr="002328D2" w:rsidRDefault="00473B05" w:rsidP="00A41B9D">
      <w:pPr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bg-BG"/>
        </w:rPr>
      </w:pPr>
      <w:r w:rsidRPr="002328D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bg-BG"/>
        </w:rPr>
        <w:t>BG16RFOP001-</w:t>
      </w:r>
      <w:r w:rsidRPr="002328D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1</w:t>
      </w:r>
      <w:r w:rsidRPr="002328D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bg-BG"/>
        </w:rPr>
        <w:t>.00</w:t>
      </w:r>
      <w:r w:rsidRPr="002328D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1</w:t>
      </w:r>
      <w:r w:rsidR="005C20EF" w:rsidRPr="002328D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bg-BG"/>
        </w:rPr>
        <w:t>-039</w:t>
      </w:r>
      <w:r w:rsidR="00A41B9D" w:rsidRPr="002328D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bg-BG"/>
        </w:rPr>
        <w:t xml:space="preserve"> „</w:t>
      </w:r>
      <w:r w:rsidRPr="002328D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bg-BG"/>
        </w:rPr>
        <w:t>Изпълнение на интегрирани планове за градско възстановяване и развитие</w:t>
      </w:r>
      <w:r w:rsidR="005C20EF" w:rsidRPr="002328D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bg-BG"/>
        </w:rPr>
        <w:t xml:space="preserve"> 2014-2020</w:t>
      </w:r>
      <w:r w:rsidR="00A41B9D" w:rsidRPr="002328D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bg-BG"/>
        </w:rPr>
        <w:t>“</w:t>
      </w:r>
    </w:p>
    <w:p w:rsidR="00A41B9D" w:rsidRPr="002328D2" w:rsidRDefault="008E5557" w:rsidP="008E5557">
      <w:pPr>
        <w:spacing w:before="80" w:after="8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fr-FR"/>
        </w:rPr>
      </w:pPr>
      <w:r w:rsidRPr="002328D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bg-BG" w:eastAsia="fr-FR"/>
        </w:rPr>
        <w:t>№ от ИСУН</w:t>
      </w:r>
      <w:r w:rsidRPr="002328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fr-FR"/>
        </w:rPr>
        <w:t xml:space="preserve"> - </w:t>
      </w:r>
      <w:r w:rsidR="00473B05" w:rsidRPr="002328D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bg-BG"/>
        </w:rPr>
        <w:t>BG16RFOP001-</w:t>
      </w:r>
      <w:r w:rsidR="00473B05" w:rsidRPr="002328D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1</w:t>
      </w:r>
      <w:r w:rsidR="00473B05" w:rsidRPr="002328D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bg-BG"/>
        </w:rPr>
        <w:t>.00</w:t>
      </w:r>
      <w:r w:rsidR="00473B05" w:rsidRPr="002328D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1</w:t>
      </w:r>
      <w:r w:rsidRPr="002328D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bg-BG"/>
        </w:rPr>
        <w:t>-</w:t>
      </w:r>
      <w:r w:rsidR="00473B05" w:rsidRPr="002328D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039</w:t>
      </w:r>
      <w:r w:rsidRPr="002328D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bg-BG"/>
        </w:rPr>
        <w:t>…….</w:t>
      </w:r>
    </w:p>
    <w:p w:rsidR="0075711F" w:rsidRPr="002328D2" w:rsidRDefault="0075711F" w:rsidP="00A41B9D">
      <w:pPr>
        <w:spacing w:before="80" w:after="8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</w:pPr>
    </w:p>
    <w:p w:rsidR="0075711F" w:rsidRPr="002328D2" w:rsidRDefault="0075711F" w:rsidP="00A41B9D">
      <w:pPr>
        <w:spacing w:before="80" w:after="8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</w:pPr>
    </w:p>
    <w:p w:rsidR="00A41B9D" w:rsidRPr="002328D2" w:rsidRDefault="00A41B9D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2328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Настоящият</w:t>
      </w:r>
      <w:r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договор се сключва на основание чл. </w:t>
      </w:r>
      <w:r w:rsidR="00B379C8"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45,</w:t>
      </w:r>
      <w:r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ал.</w:t>
      </w:r>
      <w:r w:rsidR="00B379C8"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2</w:t>
      </w:r>
      <w:r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от ЗУСЕСИФ във връзка с постъп</w:t>
      </w:r>
      <w:r w:rsidR="007B19BA"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ило проектно предложение ИСУН №</w:t>
      </w:r>
      <w:r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…..................... .............................. и одобрен</w:t>
      </w:r>
      <w:r w:rsidR="007B19BA"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о</w:t>
      </w:r>
      <w:r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087085"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от Ръководителя на Управляващия орган на ОПРР 2014-2020 г. на дата</w:t>
      </w:r>
      <w:r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…................(чл. 45, ал. 1, т.1 от ЗУСЕСИФ)</w:t>
      </w:r>
    </w:p>
    <w:p w:rsidR="00A41B9D" w:rsidRPr="002328D2" w:rsidRDefault="00A41B9D" w:rsidP="003943B5">
      <w:pPr>
        <w:spacing w:before="80" w:after="8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между</w:t>
      </w:r>
    </w:p>
    <w:p w:rsidR="00A41B9D" w:rsidRPr="00A41B9D" w:rsidRDefault="00DA3D0E" w:rsidP="003943B5">
      <w:pPr>
        <w:spacing w:before="80" w:after="8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2328D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Министерство на регионалното развитие и благоустройството</w:t>
      </w:r>
      <w:r w:rsidRPr="002328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Pr="002328D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Управляващ орган на Оперативна програма „Региони в растеж“ 2014-2020 (ОПРР) – Главна дирекция „Градско и регионално развитие”,</w:t>
      </w:r>
      <w:r w:rsidRPr="002328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</w:t>
      </w:r>
      <w:r w:rsidRPr="002328D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2328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адрес: гр.София, ул. ”Св. св. Кирил и Методий” №17-19, с Булстат: 831661388, представлявано от Деница </w:t>
      </w:r>
      <w:proofErr w:type="spellStart"/>
      <w:r w:rsidRPr="002328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Пламенова</w:t>
      </w:r>
      <w:proofErr w:type="spellEnd"/>
      <w:r w:rsidRPr="002328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Николова</w:t>
      </w:r>
      <w:r w:rsidRPr="002328D2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, Заместник-министър на регионалното развитие и благоустройството, в качеството на Ръководител на Управляващия орган на Оперативна програма „Региони в растеж” 2014-2020, съгласно заповед </w:t>
      </w:r>
      <w:r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№ РД-02-14-390/19.05.2016г. на Министъра на регионалното развитие и благоустройството, от една страна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          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       </w:t>
      </w:r>
    </w:p>
    <w:p w:rsidR="00A41B9D" w:rsidRPr="00A41B9D" w:rsidRDefault="00A41B9D" w:rsidP="003943B5">
      <w:pPr>
        <w:spacing w:before="80" w:after="8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и</w:t>
      </w:r>
    </w:p>
    <w:p w:rsidR="00A41B9D" w:rsidRPr="00A41B9D" w:rsidRDefault="00A41B9D" w:rsidP="003943B5">
      <w:pPr>
        <w:spacing w:before="80" w:after="8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………………....</w:t>
      </w:r>
      <w:r w:rsidR="00BF0C6D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 </w:t>
      </w:r>
      <w:r w:rsidR="00BF0C6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(</w:t>
      </w:r>
      <w:proofErr w:type="spellStart"/>
      <w:r w:rsidR="00BF0C6D" w:rsidRPr="00DA441A">
        <w:rPr>
          <w:rFonts w:ascii="Times New Roman" w:eastAsia="Times New Roman" w:hAnsi="Times New Roman"/>
          <w:i/>
          <w:sz w:val="24"/>
          <w:szCs w:val="24"/>
          <w:lang w:eastAsia="fr-FR"/>
        </w:rPr>
        <w:t>наименование</w:t>
      </w:r>
      <w:proofErr w:type="spellEnd"/>
      <w:r w:rsidR="00BF0C6D" w:rsidRPr="00DA441A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, </w:t>
      </w:r>
      <w:proofErr w:type="spellStart"/>
      <w:r w:rsidR="00BF0C6D" w:rsidRPr="00DA441A">
        <w:rPr>
          <w:rFonts w:ascii="Times New Roman" w:eastAsia="Times New Roman" w:hAnsi="Times New Roman"/>
          <w:i/>
          <w:sz w:val="24"/>
          <w:szCs w:val="24"/>
          <w:lang w:eastAsia="fr-FR"/>
        </w:rPr>
        <w:t>седалище</w:t>
      </w:r>
      <w:proofErr w:type="spellEnd"/>
      <w:r w:rsidR="00BF0C6D" w:rsidRPr="00DA441A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, </w:t>
      </w:r>
      <w:proofErr w:type="spellStart"/>
      <w:r w:rsidR="00BF0C6D" w:rsidRPr="00DA441A">
        <w:rPr>
          <w:rFonts w:ascii="Times New Roman" w:eastAsia="Times New Roman" w:hAnsi="Times New Roman"/>
          <w:i/>
          <w:sz w:val="24"/>
          <w:szCs w:val="24"/>
          <w:lang w:eastAsia="fr-FR"/>
        </w:rPr>
        <w:t>адрес</w:t>
      </w:r>
      <w:proofErr w:type="spellEnd"/>
      <w:r w:rsidR="00BF0C6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)</w:t>
      </w:r>
      <w:r w:rsidR="00E85EBC">
        <w:rPr>
          <w:rFonts w:ascii="Times New Roman" w:eastAsia="Times New Roman" w:hAnsi="Times New Roman" w:cs="Times New Roman"/>
          <w:bCs/>
          <w:sz w:val="24"/>
          <w:szCs w:val="24"/>
          <w:lang w:val="bg-BG" w:eastAsia="fr-FR"/>
        </w:rPr>
        <w:t>,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представляван от …………………., от друга страна, наричан по-нататък, за краткост: „</w:t>
      </w:r>
      <w:r w:rsidRPr="00A41B9D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БЕНЕФИЦИЕНТ“</w:t>
      </w:r>
    </w:p>
    <w:p w:rsidR="00A41B9D" w:rsidRPr="00A41B9D" w:rsidRDefault="00A41B9D" w:rsidP="003943B5">
      <w:pPr>
        <w:spacing w:line="36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</w:p>
    <w:p w:rsidR="00A41B9D" w:rsidRPr="00A41B9D" w:rsidRDefault="00A41B9D" w:rsidP="003943B5">
      <w:pPr>
        <w:spacing w:after="240" w:line="360" w:lineRule="auto"/>
        <w:ind w:left="1066"/>
        <w:jc w:val="both"/>
        <w:rPr>
          <w:rFonts w:ascii="Times New Roman" w:eastAsia="Calibri" w:hAnsi="Times New Roman" w:cs="Times New Roman"/>
          <w:b/>
          <w:lang w:eastAsia="fr-FR"/>
        </w:rPr>
      </w:pPr>
      <w:r w:rsidRPr="00A41B9D">
        <w:rPr>
          <w:rFonts w:ascii="Times New Roman" w:eastAsia="Calibri" w:hAnsi="Times New Roman" w:cs="Times New Roman"/>
          <w:b/>
          <w:lang w:eastAsia="fr-FR"/>
        </w:rPr>
        <w:t xml:space="preserve">               </w:t>
      </w:r>
      <w:r w:rsidRPr="00A41B9D">
        <w:rPr>
          <w:rFonts w:ascii="Times New Roman" w:eastAsia="Calibri" w:hAnsi="Times New Roman" w:cs="Times New Roman"/>
          <w:b/>
          <w:lang w:val="bg-BG" w:eastAsia="fr-FR"/>
        </w:rPr>
        <w:t>Раздел І. ПРЕДМЕТ И ЦЕЛ НА ДОГОВОРА</w:t>
      </w:r>
    </w:p>
    <w:p w:rsidR="00A41B9D" w:rsidRPr="00A41B9D" w:rsidRDefault="00A41B9D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6679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Страните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по договора</w:t>
      </w:r>
      <w:r w:rsidRPr="00A41B9D">
        <w:rPr>
          <w:rFonts w:ascii="Times New Roman" w:eastAsia="Calibri" w:hAnsi="Times New Roman" w:cs="Times New Roman"/>
          <w:lang w:val="bg-BG" w:eastAsia="fr-FR"/>
        </w:rPr>
        <w:t xml:space="preserve"> 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се споразумяха за следното:</w:t>
      </w:r>
    </w:p>
    <w:p w:rsidR="00A41B9D" w:rsidRPr="00A41B9D" w:rsidRDefault="00BF0C6D" w:rsidP="00EA0BF8">
      <w:pPr>
        <w:numPr>
          <w:ilvl w:val="1"/>
          <w:numId w:val="20"/>
        </w:numPr>
        <w:tabs>
          <w:tab w:val="left" w:pos="993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Ръководителят на У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правляващия орган предоставя на </w:t>
      </w:r>
      <w:r w:rsidR="00A41B9D" w:rsidRPr="00BF0C6D">
        <w:rPr>
          <w:rFonts w:ascii="Times New Roman" w:eastAsia="Times New Roman" w:hAnsi="Times New Roman" w:cs="Times New Roman"/>
          <w:caps/>
          <w:sz w:val="24"/>
          <w:szCs w:val="24"/>
          <w:lang w:val="bg-BG" w:eastAsia="fr-FR"/>
        </w:rPr>
        <w:t>бенефициента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.....................................</w:t>
      </w:r>
      <w:r w:rsidR="00E85EBC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.........................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, безвъзмездна финансова помощ </w:t>
      </w:r>
      <w:r w:rsidR="009D4721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(100%) 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в максимален </w:t>
      </w:r>
      <w:r w:rsidR="00A41B9D"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размер до</w:t>
      </w:r>
      <w:r w:rsidR="004F41A4"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A41B9D"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…...................</w:t>
      </w:r>
      <w:r w:rsidR="004F41A4"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....</w:t>
      </w:r>
      <w:r w:rsidR="00A41B9D"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, по</w:t>
      </w:r>
      <w:r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Оперативна програма „Региони в растеж“ 2014-2020 г.</w:t>
      </w:r>
      <w:r w:rsidR="009D4721"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, </w:t>
      </w:r>
      <w:r w:rsidR="00A41B9D"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5C20EF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fr-FR"/>
        </w:rPr>
        <w:t>Приоритетна ос 1</w:t>
      </w:r>
      <w:r w:rsidR="00130376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fr-FR"/>
        </w:rPr>
        <w:t xml:space="preserve"> „</w:t>
      </w:r>
      <w:r w:rsidR="005C20EF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fr-FR"/>
        </w:rPr>
        <w:t>Устойчиво и интегрирано градско развитие</w:t>
      </w:r>
      <w:r w:rsidR="00130376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fr-FR"/>
        </w:rPr>
        <w:t xml:space="preserve">“, процедура </w:t>
      </w:r>
      <w:r w:rsidR="005C20EF" w:rsidRPr="002328D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bg-BG" w:eastAsia="bg-BG"/>
        </w:rPr>
        <w:t>BG16RFOP001-1.001-039</w:t>
      </w:r>
      <w:r w:rsidR="00130376" w:rsidRPr="002328D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bg-BG" w:eastAsia="bg-BG"/>
        </w:rPr>
        <w:t xml:space="preserve"> „</w:t>
      </w:r>
      <w:r w:rsidR="005C20EF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fr-FR"/>
        </w:rPr>
        <w:t>Изпълнение на интегрирани планове за градско възстановяване и развитие 2014-2020</w:t>
      </w:r>
      <w:r w:rsidR="00130376" w:rsidRPr="002328D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bg-BG" w:eastAsia="bg-BG"/>
        </w:rPr>
        <w:t>“</w:t>
      </w:r>
      <w:r w:rsidR="00130376" w:rsidRPr="002328D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bg-BG" w:eastAsia="bg-BG"/>
        </w:rPr>
        <w:t xml:space="preserve"> </w:t>
      </w:r>
      <w:r w:rsidR="00A41B9D" w:rsidRPr="002328D2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за изпълнение на проект </w:t>
      </w:r>
      <w:r w:rsidR="00A41B9D" w:rsidRPr="002328D2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............................................................................................................................................................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(</w:t>
      </w:r>
      <w:r w:rsidR="00A41B9D" w:rsidRPr="00A41B9D">
        <w:rPr>
          <w:rFonts w:ascii="Times New Roman" w:eastAsia="Times New Roman" w:hAnsi="Times New Roman" w:cs="Times New Roman"/>
          <w:i/>
          <w:sz w:val="24"/>
          <w:szCs w:val="24"/>
          <w:lang w:val="bg-BG" w:eastAsia="fr-FR"/>
        </w:rPr>
        <w:t>наименование и номер от ИСУН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.</w:t>
      </w:r>
    </w:p>
    <w:p w:rsidR="00A41B9D" w:rsidRPr="00A41B9D" w:rsidRDefault="00A41B9D" w:rsidP="00EA0BF8">
      <w:pPr>
        <w:numPr>
          <w:ilvl w:val="1"/>
          <w:numId w:val="20"/>
        </w:numPr>
        <w:tabs>
          <w:tab w:val="left" w:pos="993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Проект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............................................................. (</w:t>
      </w:r>
      <w:r w:rsidRPr="00A41B9D">
        <w:rPr>
          <w:rFonts w:ascii="Times New Roman" w:eastAsia="Times New Roman" w:hAnsi="Times New Roman" w:cs="Times New Roman"/>
          <w:i/>
          <w:sz w:val="24"/>
          <w:szCs w:val="24"/>
          <w:lang w:val="bg-BG" w:eastAsia="fr-FR"/>
        </w:rPr>
        <w:t>наименование и номер от ИСУН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) е:</w:t>
      </w:r>
    </w:p>
    <w:p w:rsidR="00A41B9D" w:rsidRDefault="00A41B9D" w:rsidP="0060395A">
      <w:pPr>
        <w:numPr>
          <w:ilvl w:val="0"/>
          <w:numId w:val="21"/>
        </w:numPr>
        <w:tabs>
          <w:tab w:val="left" w:pos="1134"/>
        </w:tabs>
        <w:spacing w:before="120"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на стойност</w:t>
      </w:r>
      <w:r w:rsidR="00613E40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Pr="00CB6B4B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…….....................</w:t>
      </w:r>
      <w:r w:rsidR="00CB6B4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CB6B4B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(словом……………….) лева</w:t>
      </w:r>
      <w:r w:rsidR="00CB6B4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, </w:t>
      </w:r>
      <w:r w:rsidR="00CB6B4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които:</w:t>
      </w:r>
    </w:p>
    <w:p w:rsidR="00CB6B4B" w:rsidRPr="00CB6B4B" w:rsidRDefault="00CB6B4B" w:rsidP="0060395A">
      <w:pPr>
        <w:pStyle w:val="ListParagraph"/>
        <w:numPr>
          <w:ilvl w:val="0"/>
          <w:numId w:val="22"/>
        </w:numPr>
        <w:tabs>
          <w:tab w:val="left" w:pos="1418"/>
        </w:tabs>
        <w:spacing w:before="120" w:after="0" w:line="36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…………..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(словом …………………) лева, представляващи собствен принос на </w:t>
      </w:r>
      <w:r w:rsidRPr="000C6FB7"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  <w:t>бенефициента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  <w:t>.</w:t>
      </w:r>
    </w:p>
    <w:p w:rsidR="00CB6B4B" w:rsidRDefault="00A41B9D" w:rsidP="0060395A">
      <w:pPr>
        <w:numPr>
          <w:ilvl w:val="0"/>
          <w:numId w:val="21"/>
        </w:numPr>
        <w:tabs>
          <w:tab w:val="left" w:pos="1134"/>
        </w:tabs>
        <w:spacing w:before="120"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с основни дейности</w:t>
      </w:r>
      <w:r w:rsidR="00CB6B4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:</w:t>
      </w:r>
    </w:p>
    <w:p w:rsidR="00A41B9D" w:rsidRPr="00A41B9D" w:rsidRDefault="00A41B9D" w:rsidP="0060395A">
      <w:pPr>
        <w:pStyle w:val="ListParagraph"/>
        <w:numPr>
          <w:ilvl w:val="0"/>
          <w:numId w:val="22"/>
        </w:numPr>
        <w:tabs>
          <w:tab w:val="left" w:pos="1418"/>
        </w:tabs>
        <w:spacing w:before="120" w:after="0" w:line="36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…….................;</w:t>
      </w:r>
    </w:p>
    <w:p w:rsidR="00CB6B4B" w:rsidRDefault="00A41B9D" w:rsidP="0060395A">
      <w:pPr>
        <w:numPr>
          <w:ilvl w:val="0"/>
          <w:numId w:val="21"/>
        </w:numPr>
        <w:tabs>
          <w:tab w:val="left" w:pos="1134"/>
        </w:tabs>
        <w:spacing w:before="120"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с индикатори за изпълнение</w:t>
      </w:r>
      <w:r w:rsidR="00CB6B4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:</w:t>
      </w:r>
    </w:p>
    <w:p w:rsidR="00A41B9D" w:rsidRDefault="00613E40" w:rsidP="0060395A">
      <w:pPr>
        <w:pStyle w:val="ListParagraph"/>
        <w:numPr>
          <w:ilvl w:val="0"/>
          <w:numId w:val="22"/>
        </w:numPr>
        <w:tabs>
          <w:tab w:val="left" w:pos="1418"/>
        </w:tabs>
        <w:spacing w:before="120" w:after="0" w:line="36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………............. </w:t>
      </w:r>
    </w:p>
    <w:p w:rsidR="00A41B9D" w:rsidRPr="002328D2" w:rsidRDefault="00A41B9D" w:rsidP="00EA0BF8">
      <w:pPr>
        <w:numPr>
          <w:ilvl w:val="1"/>
          <w:numId w:val="20"/>
        </w:numPr>
        <w:tabs>
          <w:tab w:val="left" w:pos="993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13E40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изпълнява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проекта съгласно одобреното проектно </w:t>
      </w:r>
      <w:r w:rsidRPr="002328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предложение..................................................... (</w:t>
      </w:r>
      <w:r w:rsidRPr="002328D2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посочва се номер от ИСУН, от модул „Договори“</w:t>
      </w:r>
      <w:r w:rsidRPr="002328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), условия</w:t>
      </w:r>
      <w:r w:rsidR="00130376" w:rsidRPr="002328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та</w:t>
      </w:r>
      <w:r w:rsidRPr="002328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кандидатстване и условия</w:t>
      </w:r>
      <w:r w:rsidR="00130376" w:rsidRPr="002328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та</w:t>
      </w:r>
      <w:r w:rsidRPr="002328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изпълнение по </w:t>
      </w:r>
      <w:r w:rsidR="00FB7618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fr-FR"/>
        </w:rPr>
        <w:t xml:space="preserve">процедура </w:t>
      </w:r>
      <w:r w:rsidR="00FB7618" w:rsidRPr="002328D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bg-BG" w:eastAsia="bg-BG"/>
        </w:rPr>
        <w:t>BG16RFOP001-1.001-039 „</w:t>
      </w:r>
      <w:r w:rsidR="00FB7618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fr-FR"/>
        </w:rPr>
        <w:t>Изпълнение на интегрирани планове за градско възстановяване и развитие 2014-2020</w:t>
      </w:r>
      <w:r w:rsidR="00FB7618" w:rsidRPr="002328D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bg-BG" w:eastAsia="bg-BG"/>
        </w:rPr>
        <w:t>“</w:t>
      </w:r>
      <w:r w:rsidR="00130376" w:rsidRPr="002328D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2328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клаузите на настоящия договор.</w:t>
      </w:r>
    </w:p>
    <w:p w:rsidR="0001668A" w:rsidRDefault="00096275" w:rsidP="00EA0BF8">
      <w:pPr>
        <w:numPr>
          <w:ilvl w:val="1"/>
          <w:numId w:val="20"/>
        </w:numPr>
        <w:tabs>
          <w:tab w:val="left" w:pos="993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подписването на Договора </w:t>
      </w:r>
      <w:r w:rsidRPr="000C6FB7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декларира, че е запознат със съдържанието </w:t>
      </w:r>
      <w:r w:rsidR="00BA3FCE"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Договора и всички негови </w:t>
      </w:r>
      <w:r w:rsidR="003943B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риложения, представляващи неразделна негова част, описани в Раздел </w:t>
      </w:r>
      <w:r w:rsidRPr="00E72A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VІ</w:t>
      </w:r>
      <w:r w:rsidR="00D22829" w:rsidRPr="00E72A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І</w:t>
      </w:r>
      <w:r w:rsidRPr="00E72A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изразява съгласие с тях и се задължава да изпълнява всички произтичащи от тях задължения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66797A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ІІ. СРОКОВЕ</w:t>
      </w:r>
    </w:p>
    <w:p w:rsidR="002E5DA4" w:rsidRPr="00A41B9D" w:rsidRDefault="002E5DA4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679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Настоящият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Договор влиза в сила от датата на подписването му</w:t>
      </w:r>
      <w:r w:rsidR="00E929E3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двете страни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A41B9D" w:rsidRDefault="00A41B9D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</w:t>
      </w:r>
      <w:r w:rsidR="00A12400" w:rsidRPr="00A41B9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1)</w:t>
      </w:r>
      <w:r w:rsidR="0037169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2E5DA4" w:rsidRPr="006679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Срокът</w:t>
      </w:r>
      <w:r w:rsidR="002E5DA4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изпълнение на </w:t>
      </w:r>
      <w:r w:rsidR="003716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проекта</w:t>
      </w:r>
      <w:r w:rsidR="00F83BC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……</w:t>
      </w:r>
      <w:r w:rsidR="002E5DA4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(словом</w:t>
      </w:r>
      <w:r w:rsidR="003943B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: </w:t>
      </w:r>
      <w:r w:rsidR="002E5DA4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................) месеца</w:t>
      </w:r>
      <w:r w:rsidR="002E5DA4" w:rsidRPr="00A41B9D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,</w:t>
      </w:r>
      <w:r w:rsidR="002E5DA4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включително за изготвяне на окончателен </w:t>
      </w:r>
      <w:r w:rsidR="00C50A78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отчет и </w:t>
      </w:r>
      <w:r w:rsidR="00336331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представяне</w:t>
      </w:r>
      <w:r w:rsidR="00C50A78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искане за окончателно плащане</w:t>
      </w:r>
      <w:r w:rsidR="002E5DA4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и започва да тече от </w:t>
      </w:r>
      <w:r w:rsidR="00D23097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датата на </w:t>
      </w:r>
      <w:r w:rsidR="002E5DA4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подписване на настоящия договор.</w:t>
      </w:r>
    </w:p>
    <w:p w:rsidR="002E5DA4" w:rsidRPr="00E80E41" w:rsidRDefault="00A12400" w:rsidP="0004380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(2)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Срокът по ал.1 обхваща продължителността на всички </w:t>
      </w:r>
      <w:r w:rsidR="003F4244" w:rsidRPr="00E80E41">
        <w:rPr>
          <w:rFonts w:ascii="Times New Roman" w:hAnsi="Times New Roman" w:cs="Times New Roman"/>
          <w:sz w:val="24"/>
          <w:szCs w:val="24"/>
          <w:lang w:val="bg-BG"/>
        </w:rPr>
        <w:t>дейности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, свързани с изпълнението на проекта, </w:t>
      </w:r>
      <w:r w:rsidR="00EC2C1E"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включително 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окончателно разплащане </w:t>
      </w:r>
      <w:r w:rsidR="00C50A78"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="00C50A78" w:rsidRPr="00F83BC8">
        <w:rPr>
          <w:rFonts w:ascii="Times New Roman" w:hAnsi="Times New Roman" w:cs="Times New Roman"/>
          <w:caps/>
          <w:sz w:val="24"/>
          <w:szCs w:val="24"/>
          <w:lang w:val="bg-BG"/>
        </w:rPr>
        <w:t>бенефициента</w:t>
      </w:r>
      <w:r w:rsidR="00C50A78"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>към изпълнителите.</w:t>
      </w:r>
    </w:p>
    <w:p w:rsidR="002E5DA4" w:rsidRPr="00A41B9D" w:rsidRDefault="002E5DA4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Всички 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дейности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включително: окончателното разплащане към изпълнители, представянето на окончателния технически </w:t>
      </w:r>
      <w:r w:rsidR="00D34FB3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отчет 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окончателния финансов отчет по проекта трябва да приключат в рамките на срока за изпълнение на Договора. </w:t>
      </w:r>
    </w:p>
    <w:p w:rsidR="001500D2" w:rsidRPr="001500D2" w:rsidRDefault="002E5DA4" w:rsidP="003836B0">
      <w:pPr>
        <w:tabs>
          <w:tab w:val="left" w:pos="0"/>
        </w:tabs>
        <w:spacing w:before="24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Раздел ІІІ. </w:t>
      </w:r>
      <w:r w:rsidR="00512A90"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КОНКРЕТИЗАЦИЯ НА УСЛОВИЯТА ЗА ИЗПЪЛНЕНИЕ НА ПРОЕКТА</w:t>
      </w:r>
      <w:r w:rsidR="00D85C3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2A0948" w:rsidRPr="002328D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(1) </w:t>
      </w:r>
      <w:r w:rsidR="001500D2" w:rsidRPr="002328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съответствие с Регламент (ЕС) № 1303/2013 г. и етапната цел на ниво </w:t>
      </w:r>
      <w:r w:rsidR="001500D2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Приоритетна ос </w:t>
      </w:r>
      <w:r w:rsidR="005C20EF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</w:t>
      </w:r>
      <w:r w:rsidR="001500D2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„</w:t>
      </w:r>
      <w:r w:rsidR="005C20EF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Устойчиво и интегрирано градско развитие</w:t>
      </w:r>
      <w:r w:rsidR="001500D2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“ на ОПРР, е определена </w:t>
      </w:r>
      <w:r w:rsidR="001500D2" w:rsidRPr="002328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индивидуална етапна цел</w:t>
      </w:r>
      <w:r w:rsidR="001500D2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БЕНЕФИЦИЕНТА по процедура </w:t>
      </w:r>
      <w:r w:rsidR="000C6FB7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BG16RFOP001-</w:t>
      </w:r>
      <w:r w:rsidR="005C20EF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</w:t>
      </w:r>
      <w:r w:rsidR="000C6FB7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.00</w:t>
      </w:r>
      <w:r w:rsidR="005C20EF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</w:t>
      </w:r>
      <w:r w:rsidR="00A17953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-039</w:t>
      </w:r>
      <w:r w:rsidR="000C6FB7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„</w:t>
      </w:r>
      <w:r w:rsidR="005C20EF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fr-FR"/>
        </w:rPr>
        <w:t>Изпълнение на интегрирани планове за гр</w:t>
      </w:r>
      <w:r w:rsidR="00D85C36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fr-FR"/>
        </w:rPr>
        <w:t>адско възстановяване и развитие</w:t>
      </w:r>
      <w:r w:rsidR="001D4AA1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”</w:t>
      </w:r>
      <w:r w:rsidR="00FF2FFA" w:rsidRPr="00232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FF2FFA" w:rsidRPr="002328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размер на </w:t>
      </w:r>
      <w:r w:rsidR="00FF2FFA" w:rsidRPr="002328D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…………</w:t>
      </w:r>
      <w:r w:rsidR="00FF2FFA" w:rsidRPr="002A09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(словом:......................) лева</w:t>
      </w:r>
      <w:r w:rsidR="00FF2F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както и </w:t>
      </w:r>
      <w:r w:rsidR="00FF2FFA" w:rsidRPr="002A09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резерв за изпълнение в размер на </w:t>
      </w:r>
      <w:r w:rsidR="00FF2FFA" w:rsidRPr="002A094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…………</w:t>
      </w:r>
      <w:r w:rsidR="00FF2FFA" w:rsidRPr="002A09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(словом:......................) лева</w:t>
      </w:r>
      <w:r w:rsidR="001500D2" w:rsidRPr="002A09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1500D2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1D4A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</w:t>
      </w:r>
    </w:p>
    <w:p w:rsidR="001500D2" w:rsidRPr="001500D2" w:rsidRDefault="001500D2" w:rsidP="001500D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809C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</w:t>
      </w:r>
      <w:r w:rsidR="002A0948" w:rsidRPr="00F809C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</w:t>
      </w:r>
      <w:r w:rsidRPr="00F809C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) </w:t>
      </w:r>
      <w:r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че не са постигнати етапните цели към 31.12.2018 г. на ниво </w:t>
      </w:r>
      <w:r w:rsidR="00366A3D" w:rsidRPr="00F809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Приоритетна ос </w:t>
      </w:r>
      <w:r w:rsidR="005C20EF" w:rsidRPr="00F809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</w:t>
      </w:r>
      <w:r w:rsidR="00366A3D" w:rsidRPr="00F809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„</w:t>
      </w:r>
      <w:r w:rsidR="005C20EF" w:rsidRPr="00F809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Устойчиво и интегрирано градско развитие</w:t>
      </w:r>
      <w:r w:rsidR="00366A3D" w:rsidRPr="00F809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“</w:t>
      </w:r>
      <w:r w:rsidRPr="00F809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ОПРР</w:t>
      </w:r>
      <w:r w:rsidR="00E8763D" w:rsidRPr="00F809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Pr="00F809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УПРАВЛЯВАЩИЯТ ОРГАН си запазва правото да ревизира общия бюджет на процедура </w:t>
      </w:r>
      <w:r w:rsidR="005C20EF" w:rsidRPr="00F809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BG16RFOP001-1</w:t>
      </w:r>
      <w:r w:rsidR="000C6FB7" w:rsidRPr="00F809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.00</w:t>
      </w:r>
      <w:r w:rsidR="005C20EF" w:rsidRPr="00F809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1-039</w:t>
      </w:r>
      <w:r w:rsidR="000C6FB7" w:rsidRPr="00F809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„</w:t>
      </w:r>
      <w:r w:rsidR="005C20EF" w:rsidRPr="00F809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fr-FR"/>
        </w:rPr>
        <w:t>Изпълнение на интегрирани планове за гр</w:t>
      </w:r>
      <w:r w:rsidR="00D85C36" w:rsidRPr="00F809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fr-FR"/>
        </w:rPr>
        <w:t>адско възстановяване и развитие</w:t>
      </w:r>
      <w:r w:rsidR="00366A3D" w:rsidRPr="00F809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”</w:t>
      </w:r>
      <w:r w:rsidRPr="00F809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</w:t>
      </w:r>
      <w:r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общия размер на БФП, определен за БЕНЕФИЦИЕНТА и на предоставената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БФП по настоящия Договор, в съответствие със степента на </w:t>
      </w:r>
      <w:proofErr w:type="spellStart"/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усвояемост</w:t>
      </w:r>
      <w:proofErr w:type="spellEnd"/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средствата от страна на БЕНЕФИЦИЕНТА. В този случай тези средства се поемат като собствен принос от страна на БЕНЕФИЦИЕНТА.</w:t>
      </w:r>
      <w:r w:rsidR="00366A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1500D2" w:rsidRPr="001500D2" w:rsidRDefault="001500D2" w:rsidP="001500D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500D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</w:t>
      </w:r>
      <w:r w:rsidR="00E8763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r w:rsidRPr="001500D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)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че </w:t>
      </w:r>
      <w:r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</w:t>
      </w:r>
      <w:r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ЪТ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е постигнал индивидуалната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си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етапна цел на верифицираните от УО на ОПРР средства до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юни 2018 г., </w:t>
      </w:r>
      <w:r w:rsidR="00E8763D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си запазва правото да ревизира определения общ ресурс на БФП за </w:t>
      </w:r>
      <w:r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размера на предоставената до момента безвъзмездна финансова помощ по сключените договори за БФП, включително по насто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ящия Д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оговор, с размера на средствата, които не са постигнати </w:t>
      </w:r>
      <w:r w:rsidR="00E876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 БЕНЕФИЦИЕНТА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като верифицирани от УО на ОПРР до този момент</w:t>
      </w:r>
      <w:r w:rsidR="00EA0BF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този случай тези средства се поемат като собствен принос от страна на БЕНЕФИЦИЕНТА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A41B9D" w:rsidRDefault="002E5DA4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Разходите, описани като собствен </w:t>
      </w:r>
      <w:r w:rsidR="0018712B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принос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</w:t>
      </w:r>
      <w:r w:rsidRPr="00A41B9D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101FF" w:rsidRPr="00A41B9D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,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могат да </w:t>
      </w:r>
      <w:r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бъдат предмет на вземане </w:t>
      </w:r>
      <w:r w:rsidR="008410D1"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към </w:t>
      </w:r>
      <w:r w:rsidR="0018712B" w:rsidRPr="00F809C9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EE0A03"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="0034277C"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включително когато са собствен принос на </w:t>
      </w:r>
      <w:r w:rsidR="0034277C" w:rsidRPr="00F809C9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34277C"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="00EE0A03"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възникнал</w:t>
      </w:r>
      <w:r w:rsidR="00F809C9"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чрез финансов анализ, в случай</w:t>
      </w:r>
      <w:r w:rsidR="00EE0A03"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че е налице такъв</w:t>
      </w:r>
      <w:r w:rsidR="008410D1"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 служат само за целите на отчитането на напредъка по проекта и неговото изпълнение</w:t>
      </w:r>
      <w:r w:rsidR="000A519C"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A4F12" w:rsidRPr="00E80E41" w:rsidRDefault="00151B61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51B6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Всеки непредвиден в проектното предложение разход или различен от предвидения, който възникне при изпълнението на проекта, и който не е включен в бюджета на проекта посредством допълнително споразумение, се счита за недопустим и не подлежи на верификация.</w:t>
      </w:r>
      <w:r w:rsidR="008A4F12" w:rsidRPr="00E80E41" w:rsidDel="008A4F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DE7447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E7447" w:rsidRPr="006E637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="00DE744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Непредвидени разходи по договори за строителство, сключени с изпълнители,  се възстановяват от БФП, при условие че отговарят на приложимите клаузи на ПМС № 119 от 20 май 2014 г.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за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приемане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на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национални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правила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за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допустимост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на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разходите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по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оперативните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програми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,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съфинансирани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от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вропейския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фонд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за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регионално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развитие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, 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вропейския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социален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фонд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, 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охезионния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фонд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на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вропейския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съюз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и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от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вропейския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фонд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за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морско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дело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и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рибарство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,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за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финансовата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рамка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2014 - 2020 г.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 предвидени са в договора за строителство и са отчетени съгласно изисквания, определени с указания на УПРАВЛЯВАЩИЯ ОРГАН.</w:t>
      </w:r>
    </w:p>
    <w:p w:rsidR="000B5444" w:rsidRPr="000B5444" w:rsidRDefault="000B5444" w:rsidP="000B5444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(3) При възлагане на инженеринг непредвидени разходи за строителни и монтажни работи не се допускат. </w:t>
      </w:r>
    </w:p>
    <w:p w:rsidR="002E5DA4" w:rsidRPr="00E80E41" w:rsidRDefault="002E5DA4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Всеки предвиден в проектното предложение разход, одобрен първоначално с проектното предложение като допустим за финансиране чрез БФП, който впоследствие, поради неизп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ълнение на клауза на 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оговор, грешка или поради нарушение на законодателството, промени статута си на недопустим за финансиране</w:t>
      </w:r>
      <w:r w:rsidR="0018712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чрез БФП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</w:t>
      </w:r>
      <w:r w:rsidR="0018712B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333E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,</w:t>
      </w:r>
      <w:r w:rsidR="00F37B21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 xml:space="preserve"> </w:t>
      </w:r>
      <w:r w:rsidR="00A826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подлежи на верификация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</w:t>
      </w:r>
    </w:p>
    <w:p w:rsidR="002E5DA4" w:rsidRDefault="005776E8" w:rsidP="00087085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Без да противоречи на чл.</w:t>
      </w:r>
      <w:r w:rsidR="00AC48AA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8 </w:t>
      </w: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чл.</w:t>
      </w:r>
      <w:r w:rsidR="00AC48AA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9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="002E5DA4" w:rsidRPr="00AC48AA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недопустим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всеки разход, определен като такъв, съгласно чл.65 – чл.71 от Регламент (EС) №1303/2013 г. на Европейския парламент и Съвета</w:t>
      </w:r>
      <w:r w:rsidR="000870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870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Закона за </w:t>
      </w:r>
      <w:r w:rsidR="00087085" w:rsidRPr="000870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управление на средствата от </w:t>
      </w:r>
      <w:proofErr w:type="spellStart"/>
      <w:r w:rsidR="00087085" w:rsidRPr="000870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Eвропейските</w:t>
      </w:r>
      <w:proofErr w:type="spellEnd"/>
      <w:r w:rsidR="00087085" w:rsidRPr="000870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структурни и инвестиционни фондове </w:t>
      </w:r>
      <w:r w:rsidR="000870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приложимата подзаконова нормативна рамка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1833C4" w:rsidRPr="00E80E41" w:rsidRDefault="001833C4" w:rsidP="001833C4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Разходите за ДДС са допустими, ако са обвързани с допустими разходи и при спазване на Указание № НФ-5/28.07.2014 за третиране на ДДС като допустим разход при изпълнение на проекти по оперативните програми,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съфинансирани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Европейския фонд за регионално развитие, Европейския социален фонд,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Кохезионния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фонд на ЕС и от Европейския фонд за морско дело и рибарство, за финансова рамка 2014-2020 г., ко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то се предоставя на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И)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F809C9" w:rsidRDefault="002E5DA4" w:rsidP="0060395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Разходите по проекта, финансиран по настоящия Договор, се извършват в </w:t>
      </w:r>
      <w:r w:rsidR="00AC48AA"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съответствие с предвиденото в бюджета на проекта, съгласно </w:t>
      </w:r>
      <w:r w:rsidRPr="00F809C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ПРИЛОЖЕНИЕ </w:t>
      </w:r>
      <w:r w:rsidR="0065353D" w:rsidRPr="00F809C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А</w:t>
      </w:r>
      <w:r w:rsidR="000914F6" w:rsidRPr="00F809C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</w:t>
      </w:r>
      <w:r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60395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Окончателната сума на </w:t>
      </w:r>
      <w:r w:rsidR="0018712B"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БФП</w:t>
      </w:r>
      <w:r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чл.</w:t>
      </w:r>
      <w:r w:rsidR="00D33AC3"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2, т.2.1,</w:t>
      </w:r>
      <w:r w:rsidR="00D9345B"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се определя съобразно напредъка и изпълнението на проекта, представените разходи за възстановяване от </w:t>
      </w:r>
      <w:r w:rsidRPr="00F809C9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 </w:t>
      </w:r>
      <w:r w:rsidR="0018712B" w:rsidRPr="00F809C9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Pr="00F809C9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след проверка от </w:t>
      </w:r>
      <w:r w:rsidR="0018712B" w:rsidRPr="00F809C9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Pr="00F809C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спазване на разпоредбите на </w:t>
      </w:r>
      <w:r w:rsidR="00D154B5"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</w:t>
      </w:r>
      <w:r w:rsidR="009175C3"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 Договор</w:t>
      </w:r>
      <w:r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Общите условия </w:t>
      </w:r>
      <w:r w:rsidR="00D33AC3"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изпълнение </w:t>
      </w:r>
      <w:r w:rsidR="00EC224D"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към </w:t>
      </w:r>
      <w:r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Договор, представляващи </w:t>
      </w:r>
      <w:r w:rsidRPr="00F809C9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val="bg-BG" w:eastAsia="bg-BG"/>
        </w:rPr>
        <w:t>Приложение Е2</w:t>
      </w:r>
      <w:r w:rsidR="004E6FAD" w:rsidRPr="00F809C9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val="bg-BG" w:eastAsia="bg-BG"/>
        </w:rPr>
        <w:t>-1</w:t>
      </w:r>
      <w:r w:rsidRPr="00F809C9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val="bg-BG" w:eastAsia="bg-BG"/>
        </w:rPr>
        <w:t xml:space="preserve">, </w:t>
      </w:r>
      <w:r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действащото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законодателство.</w:t>
      </w:r>
    </w:p>
    <w:p w:rsidR="008A4F12" w:rsidRDefault="00AC48AA" w:rsidP="002168E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Всички разходи по проекта, които са извършени от </w:t>
      </w:r>
      <w:r w:rsidR="008A4F12" w:rsidRPr="002168E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A4F12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след 31.12.2023 г., се считат за недопустими и не подлежат на верификация. Съгласно чл.65, параграф 4 на Регламент </w:t>
      </w:r>
      <w:r w:rsidR="00D2504A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(EС) </w:t>
      </w:r>
      <w:r w:rsidR="00841C3E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№</w:t>
      </w:r>
      <w:r w:rsidR="008A4F12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1303/2013 в случай на разходи, възстановявани съгласно чл.67, параграф 1, първа алинея, букви б) и в), действията, съставляващи основание за възстановяването на разходите, трябва да са извършени между 1 януари 2014 г. и 31 декември 2023 г.    </w:t>
      </w:r>
    </w:p>
    <w:p w:rsidR="00D22829" w:rsidRPr="00D22829" w:rsidRDefault="00D22829" w:rsidP="00D22829">
      <w:pPr>
        <w:spacing w:before="120" w:after="120" w:line="36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D2282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ІV. ПЛАЩАНИЯ, ТЕХНИЧЕСКО И ФИНАНСОВО ОТЧИТАНЕ</w:t>
      </w:r>
    </w:p>
    <w:p w:rsidR="002E5DA4" w:rsidRPr="00AC48AA" w:rsidRDefault="002E5DA4" w:rsidP="002168E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Плащанията по </w:t>
      </w:r>
      <w:r w:rsidR="00CA71C0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Договор ще се извършват, както следва:</w:t>
      </w:r>
    </w:p>
    <w:p w:rsidR="002E5DA4" w:rsidRPr="00E80E41" w:rsidRDefault="002A046D" w:rsidP="00F22CFE">
      <w:pPr>
        <w:tabs>
          <w:tab w:val="left" w:pos="567"/>
          <w:tab w:val="num" w:pos="993"/>
        </w:tabs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F22CF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1.</w:t>
      </w:r>
      <w:r w:rsidR="008C03B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вансово плащане - в размер до ………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(словом: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........................) лева, представляващи до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….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% (словом: ...........................на сто) от стойността на предоставената от </w:t>
      </w:r>
      <w:r w:rsidR="00CA71C0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безвъзмездна финансова помощ</w:t>
      </w:r>
      <w:r w:rsidR="0065353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5353D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(100%)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ОПРР към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:rsidR="002E5DA4" w:rsidRPr="00E80E41" w:rsidRDefault="002A046D" w:rsidP="00F22CFE">
      <w:pPr>
        <w:tabs>
          <w:tab w:val="left" w:pos="567"/>
          <w:tab w:val="num" w:pos="993"/>
        </w:tabs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5776E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8C03B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еждинно/междинни плащания;</w:t>
      </w:r>
    </w:p>
    <w:p w:rsidR="002E5DA4" w:rsidRPr="00E80E41" w:rsidRDefault="002A046D" w:rsidP="00F22CFE">
      <w:pPr>
        <w:tabs>
          <w:tab w:val="num" w:pos="567"/>
          <w:tab w:val="num" w:pos="993"/>
        </w:tabs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5776E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8C03B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кончателно (</w:t>
      </w:r>
      <w:r w:rsidR="00EC224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финално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плащане.</w:t>
      </w:r>
    </w:p>
    <w:p w:rsidR="002E5DA4" w:rsidRPr="00AC48AA" w:rsidRDefault="002E5DA4" w:rsidP="002168E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Авансовото плащане се извършва след представяне на следните документи:</w:t>
      </w:r>
    </w:p>
    <w:p w:rsidR="002E5DA4" w:rsidRPr="00E80E41" w:rsidRDefault="00F46E06" w:rsidP="00F22CF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1. Искане за плащане</w:t>
      </w:r>
      <w:r w:rsidR="00CA71C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75AD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подадено през ИСУН 2020</w:t>
      </w:r>
      <w:r w:rsidR="00CA71C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675AD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включени приложения към него.</w:t>
      </w:r>
    </w:p>
    <w:p w:rsidR="00B6693C" w:rsidRDefault="00F46E06" w:rsidP="00F22CF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2. Копие от подписани от </w:t>
      </w:r>
      <w:r w:rsidR="002E5DA4" w:rsidRPr="002168E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качеството му на възложител, договор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/и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BC21E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основната/</w:t>
      </w:r>
      <w:proofErr w:type="spellStart"/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proofErr w:type="spellEnd"/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дейност/и по проекта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включени 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</w:t>
      </w:r>
      <w:r w:rsidR="00D2504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него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 w:rsidR="00D2504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тях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клаузи за авансово плащане към изпълнителя.</w:t>
      </w:r>
    </w:p>
    <w:p w:rsidR="00BA3FCE" w:rsidRPr="00BA3FCE" w:rsidRDefault="00BA3FCE" w:rsidP="00BA3FC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т.3. Запис на заповед по образец </w:t>
      </w:r>
      <w:r w:rsidRPr="00BA3FC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E1-</w:t>
      </w:r>
      <w:r w:rsidRPr="00BA3F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IV</w:t>
      </w: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или банкова гаранция по образец </w:t>
      </w:r>
      <w:r w:rsidRPr="00BA3FC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E1-III</w:t>
      </w: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размера на аванса в полза на УПРАВЛЯВАЩИЯ </w:t>
      </w:r>
      <w:r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ОРГАН, както и Решение на </w:t>
      </w:r>
      <w:r w:rsidR="009F5249"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Общинския</w:t>
      </w:r>
      <w:r w:rsidR="004F1E39"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F809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съвет, с което се разрешава поемане на</w:t>
      </w: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задължението;</w:t>
      </w:r>
    </w:p>
    <w:p w:rsidR="00BA3FCE" w:rsidRPr="00BA3FCE" w:rsidRDefault="00BA3FCE" w:rsidP="00BA3FC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т.4. Копие от Удостоверение за регистрация по чл. 104 от ЗДДС, заверено „вярно с оригинала” (ако е приложимо);</w:t>
      </w:r>
    </w:p>
    <w:p w:rsidR="00BA3FCE" w:rsidRPr="00BA3FCE" w:rsidRDefault="00BA3FCE" w:rsidP="00BA3FC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т.5. Форма за финансова идентификация (</w:t>
      </w:r>
      <w:r w:rsidRPr="00BA3FC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Е1-І</w:t>
      </w:r>
      <w:r w:rsidRPr="00BA3F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</w:t>
      </w: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).</w:t>
      </w:r>
    </w:p>
    <w:p w:rsidR="002E5DA4" w:rsidRPr="00AC48AA" w:rsidRDefault="00CA71C0" w:rsidP="002168E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C48A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Управляващият орган</w:t>
      </w:r>
      <w:r w:rsidR="002E5DA4" w:rsidRPr="00AC48A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превежда авансовото плащане в срок до 10 (десет) работни дни от датата на подаване от </w:t>
      </w:r>
      <w:r w:rsidRPr="00AC48A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</w:t>
      </w:r>
      <w:r w:rsidR="002E5DA4" w:rsidRPr="00AC48A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енефициента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</w:t>
      </w:r>
      <w:r w:rsidR="002E5DA4" w:rsidRPr="00AC48A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искане</w:t>
      </w:r>
      <w:r w:rsidR="00EC224D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за </w:t>
      </w:r>
      <w:r w:rsidR="002E5DA4" w:rsidRPr="00362B5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авансово плащане, придружено с всички изискуеми документи, необходими за извършване на авансово плащане при наличие на разполагаем лимит или след залагане на лимит по </w:t>
      </w:r>
      <w:proofErr w:type="spellStart"/>
      <w:r w:rsidR="002E5DA4" w:rsidRPr="00362B5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десетразрядния</w:t>
      </w:r>
      <w:proofErr w:type="spellEnd"/>
      <w:r w:rsidR="002E5DA4" w:rsidRPr="00362B5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код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</w:t>
      </w:r>
      <w:r w:rsidR="002E5DA4" w:rsidRPr="00AC48A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2E5DA4" w:rsidRPr="00AC48A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страна на Дирекция „Национален фонд” на Министерство на финансите.</w:t>
      </w:r>
    </w:p>
    <w:p w:rsidR="002E5DA4" w:rsidRDefault="00AA2E8A" w:rsidP="002168E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УПРАВЛЯВАЩИЯТ ОРГАН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прави междинни и окончателни плащания в срок до 10 (десет) работни дни след одобряване/верифициране на документите/разходите в съответствие с изискванията на чл.125 от Регламент (EС) №1303/2013 г. на Европейския парламент и Съвета при наличие на разполагаем лимит или след залагане на лимит по </w:t>
      </w:r>
      <w:proofErr w:type="spellStart"/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десетразрядния</w:t>
      </w:r>
      <w:proofErr w:type="spellEnd"/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код на </w:t>
      </w: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страна на Дирекция „Национален фонд” на Министерство на финансите.</w:t>
      </w:r>
    </w:p>
    <w:p w:rsidR="005B3F95" w:rsidRPr="00AC48AA" w:rsidRDefault="005B3F95" w:rsidP="005B3F95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B3F9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БЕНЕФИЦИЕНТЪТ е отговорен за верифициране (одобряване) на разходите по проекта, при спазване на </w:t>
      </w:r>
      <w:r w:rsidR="0007562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ЗУСЕСИФ и приложимата подзаконова нормативна рамка </w:t>
      </w:r>
      <w:r w:rsidRPr="005B3F9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относно сертифициране на разходите по Оперативни програми, </w:t>
      </w:r>
      <w:proofErr w:type="spellStart"/>
      <w:r w:rsidRPr="005B3F9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съфинансирани</w:t>
      </w:r>
      <w:proofErr w:type="spellEnd"/>
      <w:r w:rsidRPr="005B3F9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Европейския фонд за регионално развитие, Европейския социален фонд,  </w:t>
      </w:r>
      <w:proofErr w:type="spellStart"/>
      <w:r w:rsidRPr="005B3F9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Кохезионния</w:t>
      </w:r>
      <w:proofErr w:type="spellEnd"/>
      <w:r w:rsidRPr="005B3F9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фонд, Инициативата за младежка заетост и Фонда за европейско подпомагане на най-нуждаещите се лица на Европейския съюз за финансовата рамка 2014-2020 г. </w:t>
      </w:r>
    </w:p>
    <w:p w:rsidR="002E5DA4" w:rsidRPr="00293033" w:rsidRDefault="002E5DA4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303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151B61" w:rsidRPr="0029303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възстановява на </w:t>
      </w:r>
      <w:r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допустимите разходи за изпълнение на проекта, </w:t>
      </w:r>
      <w:r w:rsidR="003A1907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финансирани от БФП,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съответствие с</w:t>
      </w:r>
      <w:r w:rsidR="006E3CAB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29303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>предмета и целта на проекта</w:t>
      </w:r>
      <w:r w:rsidR="006E3CAB" w:rsidRPr="0029303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 и съгласно действащото българско </w:t>
      </w:r>
      <w:r w:rsidRPr="0029303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>законодателство</w:t>
      </w:r>
      <w:r w:rsidR="006E3CAB" w:rsidRPr="0029303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 и правото на Съюза</w:t>
      </w:r>
      <w:r w:rsidRPr="0029303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>.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E5DA4" w:rsidRPr="00E80E41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6F0AB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(2) </w:t>
      </w:r>
      <w:r w:rsidRPr="006F0AB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на изменение на </w:t>
      </w:r>
      <w:r w:rsidR="009267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нормативните актове </w:t>
      </w:r>
      <w:r w:rsidR="00F1019E" w:rsidRPr="006F0AB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 страна на Министерството на финансите или изменение на свързаното законодателство, УПРАВЛЯВАЩИЯТ ОРГАН и </w:t>
      </w:r>
      <w:r w:rsidR="00F1019E" w:rsidRPr="006F0AB8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F1019E" w:rsidRPr="006F0AB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съгласяват измененията да се прилагат между страните от датата на издаването им</w:t>
      </w:r>
      <w:r w:rsidRPr="006F0AB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</w:p>
    <w:p w:rsidR="002E5DA4" w:rsidRPr="00E80E41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(3)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Възстановяване на средства 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към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извършва само след верификацията на дейностите, процесите и средствата по проекта от страна на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която удостоверява дали разходите за тези процеси и дейности, включени в съответното плащане</w:t>
      </w:r>
      <w:r w:rsidR="005A0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са допустими съгласно посочените нормативни актове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5A0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Договор и неговите Приложения. </w:t>
      </w:r>
    </w:p>
    <w:p w:rsidR="002E5DA4" w:rsidRPr="00E80E41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(4)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верификация подлежат само допустими разходи.</w:t>
      </w:r>
    </w:p>
    <w:p w:rsidR="008A4F12" w:rsidRPr="00293033" w:rsidRDefault="008A4F12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може да представя искане за възстановяване на средства за междинни плащания до УПРАВЛЯВАЩИЯ ОРГАН, съгласно искане за плащане през ИСУН 2020, придружено от междинен технически </w:t>
      </w:r>
      <w:r w:rsidR="000A7D8F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отчет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междинен финансов отчет на базата на реално извършените и платени от </w:t>
      </w:r>
      <w:r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разходи или на опростени възможности за финансиране, съгласно чл.67, параграф 1, първа алинея, букви </w:t>
      </w:r>
      <w:r w:rsidRPr="002930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б)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2930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в)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г) на Регламент </w:t>
      </w:r>
      <w:r w:rsidR="005A0F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(ЕС) №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1303/2013.  </w:t>
      </w:r>
    </w:p>
    <w:p w:rsidR="002E5DA4" w:rsidRPr="00293033" w:rsidRDefault="00AA2E8A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верифицира разходите, представени от </w:t>
      </w:r>
      <w:r w:rsidR="002E5DA4"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57B6F"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,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го уведомява за одобрените разходи. </w:t>
      </w:r>
    </w:p>
    <w:p w:rsidR="008A4F12" w:rsidRPr="00E237B3" w:rsidRDefault="002E5DA4" w:rsidP="004C4A76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237B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Pr="00E237B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E237B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Възстановяване на средства за окончателно плащане се извършва след</w:t>
      </w:r>
      <w:r w:rsidR="008A4F12" w:rsidRPr="00E237B3">
        <w:rPr>
          <w:rFonts w:ascii="Times New Roman" w:hAnsi="Times New Roman" w:cs="Times New Roman"/>
          <w:sz w:val="24"/>
          <w:szCs w:val="24"/>
        </w:rPr>
        <w:t xml:space="preserve"> </w:t>
      </w:r>
      <w:r w:rsidR="008A4F12" w:rsidRPr="00E237B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представяне от </w:t>
      </w:r>
      <w:r w:rsidR="008A4F12" w:rsidRPr="00E237B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A4F12" w:rsidRPr="00E237B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искане за плащане през ИСУН 2020, придружено от окончателен технически </w:t>
      </w:r>
      <w:r w:rsidR="000A7D8F" w:rsidRPr="00E237B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отчет</w:t>
      </w:r>
      <w:r w:rsidR="004C4A76" w:rsidRPr="00E237B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="008A4F12" w:rsidRPr="00E237B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окончателен финансов отчет</w:t>
      </w:r>
      <w:r w:rsidR="004C4A76" w:rsidRPr="00E237B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доклад за фактически констатации изготвен от квалифициран </w:t>
      </w:r>
      <w:proofErr w:type="spellStart"/>
      <w:r w:rsidR="004C4A76" w:rsidRPr="00E237B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одитор</w:t>
      </w:r>
      <w:proofErr w:type="spellEnd"/>
      <w:r w:rsidR="004C4A76" w:rsidRPr="00E237B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физическо или юридическо лице, или от звеното за вътрешен одит към БЕНЕФИЦИЕНТА. </w:t>
      </w:r>
      <w:r w:rsidR="008A4F12" w:rsidRPr="00E237B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:rsidR="008A4F12" w:rsidRPr="00846718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4671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84671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84671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Размерът на окончателното плащане се изчислява като от верифицираните допустими разходи по проекта, финансирани от безвъзмездна финансова помощ, се приспаднат отпуснатите авансово и междинни плащания.</w:t>
      </w:r>
    </w:p>
    <w:p w:rsidR="002B2508" w:rsidRPr="00846718" w:rsidRDefault="00736710" w:rsidP="002B2508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4671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84671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proofErr w:type="spellStart"/>
      <w:r w:rsidR="002B2508" w:rsidRPr="00846718">
        <w:rPr>
          <w:rFonts w:ascii="Times New Roman" w:hAnsi="Times New Roman"/>
          <w:sz w:val="24"/>
          <w:szCs w:val="24"/>
          <w:lang w:eastAsia="bg-BG"/>
        </w:rPr>
        <w:t>Общият</w:t>
      </w:r>
      <w:proofErr w:type="spellEnd"/>
      <w:r w:rsidR="002B2508" w:rsidRPr="00846718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B2508" w:rsidRPr="00846718">
        <w:rPr>
          <w:rFonts w:ascii="Times New Roman" w:hAnsi="Times New Roman"/>
          <w:sz w:val="24"/>
          <w:szCs w:val="24"/>
          <w:lang w:eastAsia="bg-BG"/>
        </w:rPr>
        <w:t>размер</w:t>
      </w:r>
      <w:proofErr w:type="spellEnd"/>
      <w:r w:rsidR="002B2508" w:rsidRPr="00846718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B2508" w:rsidRPr="00846718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2B2508" w:rsidRPr="00846718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B2508" w:rsidRPr="00846718">
        <w:rPr>
          <w:rFonts w:ascii="Times New Roman" w:hAnsi="Times New Roman"/>
          <w:sz w:val="24"/>
          <w:szCs w:val="24"/>
          <w:lang w:eastAsia="bg-BG"/>
        </w:rPr>
        <w:t>авансовите</w:t>
      </w:r>
      <w:proofErr w:type="spellEnd"/>
      <w:r w:rsidR="002B2508" w:rsidRPr="00846718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2B2508" w:rsidRPr="00846718">
        <w:rPr>
          <w:rFonts w:ascii="Times New Roman" w:hAnsi="Times New Roman"/>
          <w:sz w:val="24"/>
          <w:szCs w:val="24"/>
          <w:lang w:eastAsia="bg-BG"/>
        </w:rPr>
        <w:t>междинните</w:t>
      </w:r>
      <w:proofErr w:type="spellEnd"/>
      <w:r w:rsidR="002B2508" w:rsidRPr="00846718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B2508" w:rsidRPr="00846718">
        <w:rPr>
          <w:rFonts w:ascii="Times New Roman" w:hAnsi="Times New Roman"/>
          <w:sz w:val="24"/>
          <w:szCs w:val="24"/>
          <w:lang w:eastAsia="bg-BG"/>
        </w:rPr>
        <w:t>плащания</w:t>
      </w:r>
      <w:proofErr w:type="spellEnd"/>
      <w:r w:rsidR="002B2508" w:rsidRPr="00846718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B2508" w:rsidRPr="00846718">
        <w:rPr>
          <w:rFonts w:ascii="Times New Roman" w:hAnsi="Times New Roman"/>
          <w:sz w:val="24"/>
          <w:szCs w:val="24"/>
          <w:lang w:eastAsia="bg-BG"/>
        </w:rPr>
        <w:t>не</w:t>
      </w:r>
      <w:proofErr w:type="spellEnd"/>
      <w:r w:rsidR="002B2508" w:rsidRPr="00846718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2B2508" w:rsidRPr="00846718">
        <w:rPr>
          <w:rFonts w:ascii="Times New Roman" w:hAnsi="Times New Roman"/>
          <w:sz w:val="24"/>
          <w:szCs w:val="24"/>
          <w:lang w:val="bg-BG" w:eastAsia="bg-BG"/>
        </w:rPr>
        <w:t>трябва</w:t>
      </w:r>
      <w:r w:rsidR="002B2508" w:rsidRPr="00846718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B2508" w:rsidRPr="00846718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="002B2508" w:rsidRPr="00846718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B2508" w:rsidRPr="00846718">
        <w:rPr>
          <w:rFonts w:ascii="Times New Roman" w:hAnsi="Times New Roman"/>
          <w:sz w:val="24"/>
          <w:szCs w:val="24"/>
          <w:lang w:eastAsia="bg-BG"/>
        </w:rPr>
        <w:t>надхвърля</w:t>
      </w:r>
      <w:proofErr w:type="spellEnd"/>
      <w:r w:rsidR="002B2508" w:rsidRPr="00846718">
        <w:rPr>
          <w:rFonts w:ascii="Times New Roman" w:hAnsi="Times New Roman"/>
          <w:sz w:val="24"/>
          <w:szCs w:val="24"/>
          <w:lang w:eastAsia="bg-BG"/>
        </w:rPr>
        <w:t xml:space="preserve"> 90 % </w:t>
      </w:r>
      <w:r w:rsidR="002B2508" w:rsidRPr="0084671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(словом: деветдесет на сто) </w:t>
      </w:r>
      <w:proofErr w:type="spellStart"/>
      <w:r w:rsidR="002B2508" w:rsidRPr="00846718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="002B2508" w:rsidRPr="00846718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2B2508" w:rsidRPr="00846718">
        <w:rPr>
          <w:rFonts w:ascii="Times New Roman" w:hAnsi="Times New Roman"/>
          <w:sz w:val="24"/>
          <w:szCs w:val="24"/>
          <w:lang w:val="bg-BG" w:eastAsia="bg-BG"/>
        </w:rPr>
        <w:t>размера на одобрената безвъзмездна финансова помощ</w:t>
      </w:r>
      <w:r w:rsidR="002B2508" w:rsidRPr="00846718">
        <w:rPr>
          <w:rFonts w:ascii="Times New Roman" w:hAnsi="Times New Roman"/>
          <w:sz w:val="24"/>
          <w:szCs w:val="24"/>
          <w:lang w:eastAsia="bg-BG"/>
        </w:rPr>
        <w:t>.</w:t>
      </w:r>
    </w:p>
    <w:p w:rsidR="00203924" w:rsidRPr="00293033" w:rsidRDefault="00CF4131" w:rsidP="00CF4131">
      <w:pPr>
        <w:tabs>
          <w:tab w:val="left" w:pos="0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303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8A4F12" w:rsidRPr="0029303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(2) </w:t>
      </w:r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В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случай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пред</w:t>
      </w:r>
      <w:proofErr w:type="spellEnd"/>
      <w:r w:rsidR="006971E6">
        <w:rPr>
          <w:rFonts w:ascii="Times New Roman" w:hAnsi="Times New Roman"/>
          <w:sz w:val="24"/>
          <w:szCs w:val="24"/>
          <w:lang w:val="bg-BG" w:eastAsia="bg-BG"/>
        </w:rPr>
        <w:t>с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тавена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банкова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гаранция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издадена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банка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или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друга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финансова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институция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регистрирана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Република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България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общият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размер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авансовите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междинните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плащания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не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трябва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превишава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95 % (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словом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: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деветдесет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пет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сто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) </w:t>
      </w:r>
      <w:r w:rsidR="006971E6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размера на одобрената безвъзмездна финансова помощ</w:t>
      </w:r>
      <w:r w:rsidR="0020392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2E5DA4" w:rsidRPr="00293033" w:rsidRDefault="002E5DA4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303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случай, че Сертифициращият орган не сертифицира </w:t>
      </w:r>
      <w:r w:rsidR="004372CB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одобрени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суми, както и </w:t>
      </w:r>
      <w:r w:rsidR="004372CB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верифицирани и платени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разходи над размера на сертифицираните такива,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има право да извърши прихващане на съответните суми от следващото плащане към </w:t>
      </w:r>
      <w:r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същия проект по ОПРР. </w:t>
      </w: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уведомява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всяко едно прихващане от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последващо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плащане. </w:t>
      </w:r>
    </w:p>
    <w:p w:rsidR="008A4F12" w:rsidRPr="00293033" w:rsidRDefault="002E5DA4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303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на установяване на нередност или на друго несъответствие с клаузите на настоящия Договор и неговите приложения,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коригира финансово бюджета на проекта, като прилага финансова корекция в процент или конкретна сума пари върху стойността на </w:t>
      </w:r>
      <w:r w:rsidR="008A4F12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реално извършените и допустими за верификация разходи по проекта.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</w:p>
    <w:p w:rsidR="0030670E" w:rsidRPr="00E80E41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2E5DA4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отправна точка при коригирането може да послужи сключен договор с изпълнител, разходите за определена дейност от проекта или цялата стойност на БФП по проекта.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</w:p>
    <w:p w:rsidR="002E5DA4" w:rsidRPr="00045255" w:rsidRDefault="00293033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 определяне на размера на финансовите корекции във връзка с отделни или системни нередности, </w:t>
      </w:r>
      <w:r w:rsidR="00052AB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съставляващи нарушение на приложимото право на ЕС и/или българското законодателство,</w:t>
      </w:r>
      <w:r w:rsidR="001F01A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извършено чрез действие или бездейс</w:t>
      </w:r>
      <w:r w:rsidR="006705B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 w:rsidR="001F01A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вие</w:t>
      </w:r>
      <w:r w:rsidR="006705B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страна на бенефициента,</w:t>
      </w:r>
      <w:r w:rsidR="00052AB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установени по проекта,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прилага</w:t>
      </w:r>
      <w:r w:rsidR="00052AB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разпоредб</w:t>
      </w:r>
      <w:r w:rsidR="00986FB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ите </w:t>
      </w:r>
      <w:r w:rsidR="00052AB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="00986FB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нормативния акт по чл. 70, ал. 2 от ЗУСЕСИФ, а за всички останали случаи чл. 70, ал. 1 ЗУСЕСИФ.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E5DA4" w:rsidRPr="00045255" w:rsidRDefault="00F05B0A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Извън случаите по чл.2</w:t>
      </w:r>
      <w:r w:rsidR="00F101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чл.2</w:t>
      </w:r>
      <w:r w:rsidR="00F101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="002E5DA4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други платени на </w:t>
      </w:r>
      <w:r w:rsidR="002E5DA4" w:rsidRPr="00045255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разходи, които се установят като надплатени или недължимо платени, подлежат на възстановяване от </w:t>
      </w:r>
      <w:r w:rsidR="002E5DA4" w:rsidRPr="00045255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</w:t>
      </w:r>
      <w:r w:rsidR="00AA2E8A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30670E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 реда</w:t>
      </w:r>
      <w:r w:rsidR="00AA2E8A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30670E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описан в </w:t>
      </w:r>
      <w:r w:rsidR="00B566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ЗУСЕСИФ</w:t>
      </w:r>
      <w:r w:rsidR="0030670E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</w:t>
      </w:r>
    </w:p>
    <w:p w:rsidR="002E5DA4" w:rsidRPr="00293033" w:rsidRDefault="00293033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4525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2E5DA4" w:rsidRPr="0004525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F05B0A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Всеки разход по чл.2</w:t>
      </w:r>
      <w:r w:rsidR="00F101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="002E5DA4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F101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който е платен от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="002E5DA4"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се третира като недължимо платен разход и </w:t>
      </w:r>
      <w:r w:rsidR="002E5DA4"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длъжен да го възстанови на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двуседмичен срок от датата на уведомяването му за това</w:t>
      </w:r>
      <w:r w:rsidR="009C278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по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ред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начин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регламентиран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ЗУСЕСИФ и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приложимите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национални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разпоредби</w:t>
      </w:r>
      <w:proofErr w:type="spellEnd"/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A4F12" w:rsidRPr="00CF413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8A4F1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случаите на ал.1, </w:t>
      </w:r>
      <w:r w:rsidR="008A4F1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превежда дължимите суми по транзитната сметка към </w:t>
      </w:r>
      <w:proofErr w:type="spellStart"/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десетразрядния</w:t>
      </w:r>
      <w:proofErr w:type="spellEnd"/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код на </w:t>
      </w:r>
      <w:r w:rsidR="00066265" w:rsidRPr="00CF413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5C2A72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:rsidR="005C2A72" w:rsidRPr="00087085" w:rsidRDefault="005C2A72" w:rsidP="005C2A72">
      <w:pPr>
        <w:tabs>
          <w:tab w:val="left" w:pos="1620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Банка БНБ София, IBAN номер на транзитната сметка: BG</w:t>
      </w:r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72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BNBG </w:t>
      </w:r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9661 3200 1887 01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BIC код BNBGBGSD</w:t>
      </w:r>
      <w:r w:rsidR="009C278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получател МРРБ-ЕФРР-ОП „Региони в растеж“.</w:t>
      </w: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(3)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Редът, предвиден в предходните алинеи, се прилага и при в</w:t>
      </w:r>
      <w:r w:rsidR="00F05B0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ъзстановяване на разход по чл.</w:t>
      </w:r>
      <w:r w:rsid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28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Договор.</w:t>
      </w:r>
    </w:p>
    <w:p w:rsidR="002E5DA4" w:rsidRPr="00455D38" w:rsidRDefault="002E5DA4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Всеки разход, </w:t>
      </w:r>
      <w:r w:rsidR="0065353D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финансиран </w:t>
      </w:r>
      <w:r w:rsidR="00857B6F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със средства </w:t>
      </w:r>
      <w:r w:rsidR="0065353D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БФП</w:t>
      </w:r>
      <w:r w:rsidR="00544DD2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 в искане за плащане по проек</w:t>
      </w:r>
      <w:r w:rsidR="00544DD2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та от </w:t>
      </w:r>
      <w:r w:rsidR="00544DD2" w:rsidRPr="00455D38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544DD2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все още не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разплатен, за който възникне съмнение у </w:t>
      </w:r>
      <w:r w:rsidR="00AA2E8A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="007604AB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че е неправомерен поради допусната нередност или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че е недопустим</w:t>
      </w:r>
      <w:r w:rsidR="007604AB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друга причина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не подлежи на верификация и разплащане от </w:t>
      </w:r>
      <w:r w:rsidR="00AA2E8A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</w:t>
      </w:r>
      <w:r w:rsidRPr="00455D38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може </w:t>
      </w:r>
      <w:r w:rsidR="00591B92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 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го претендира. </w:t>
      </w:r>
    </w:p>
    <w:p w:rsidR="002E5DA4" w:rsidRPr="00455D38" w:rsidRDefault="00455D38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случай, че </w:t>
      </w:r>
      <w:r w:rsidR="00AA2E8A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="002E5DA4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удовлетвори вземането си във връзка с дъ</w:t>
      </w:r>
      <w:r w:rsidR="00F05B0A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лжимите му суми по реда на чл.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F101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9</w:t>
      </w:r>
      <w:r w:rsidR="002E5DA4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</w:t>
      </w:r>
      <w:r w:rsidR="002E5DA4" w:rsidRPr="00455D3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доброволно възстановяване</w:t>
      </w:r>
      <w:r w:rsidR="002E5DA4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), т</w:t>
      </w:r>
      <w:r w:rsidR="00212D58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ой</w:t>
      </w:r>
      <w:r w:rsidR="002E5DA4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има право да го прихване от всяко следващо плащане по проекта. </w:t>
      </w:r>
    </w:p>
    <w:p w:rsidR="006971E6" w:rsidRPr="006971E6" w:rsidRDefault="00455D38" w:rsidP="006971E6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971E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0498B" w:rsidRPr="006971E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Плащанията от УПРАВЛЯВАЩИЯ ОРГАН към </w:t>
      </w:r>
      <w:r w:rsidR="0020498B" w:rsidRPr="006971E6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0498B" w:rsidRPr="006971E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извършват в лева по банков път</w:t>
      </w:r>
      <w:r w:rsidR="006971E6" w:rsidRPr="006971E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с платежно нареждане по сметка на БЕНЕФИЦИЕНТА,  чрез трансфер на средства по банкова сметка 7443 (подход по т. 1.1 от ДДС № 07/04.</w:t>
      </w:r>
      <w:proofErr w:type="spellStart"/>
      <w:r w:rsidR="006971E6" w:rsidRPr="006971E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04</w:t>
      </w:r>
      <w:proofErr w:type="spellEnd"/>
      <w:r w:rsidR="006971E6" w:rsidRPr="006971E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.2008 г. на МФ – Дирекция „Държавно съкровище”). БЕНЕФИЦИЕНТЪТ е длъжен да уведоми УПРАВЛЯВАЩИЯ ОРГАН за неговия IBAN и BIC на обслужващата банка във форма съгласно </w:t>
      </w:r>
      <w:r w:rsidR="006971E6" w:rsidRPr="006971E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E1-II</w:t>
      </w:r>
      <w:r w:rsidR="006971E6" w:rsidRPr="006971E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8A4F12" w:rsidRPr="00455D38" w:rsidRDefault="008A4F12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Подлежащите на възстановяване натрупани лихви от неусвоени средства, които не попадат в </w:t>
      </w:r>
      <w:proofErr w:type="spellStart"/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дерогациите</w:t>
      </w:r>
      <w:proofErr w:type="spellEnd"/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описани в чл.65 §8 на Регламент </w:t>
      </w:r>
      <w:r w:rsidR="00834763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(ЕС) № 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1303/2013 г., следва да се превеждат по транзитната сметка към </w:t>
      </w:r>
      <w:proofErr w:type="spellStart"/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десетразрядния</w:t>
      </w:r>
      <w:proofErr w:type="spellEnd"/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код на </w:t>
      </w:r>
      <w:r w:rsidR="007261C8" w:rsidRPr="00455D38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орган.</w:t>
      </w:r>
    </w:p>
    <w:p w:rsidR="002E5DA4" w:rsidRPr="00E80E41" w:rsidRDefault="002E5DA4" w:rsidP="00834763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V. СПЕЦИФИЧНИ УСЛОВИЯ</w:t>
      </w:r>
    </w:p>
    <w:p w:rsidR="00A223CF" w:rsidRPr="00A223CF" w:rsidRDefault="00A223CF" w:rsidP="00A223CF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223C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223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БЕНЕФИЦИЕНТЪТ е длъжен да сключи договори за възлагане на обществени поръчки с изпълнителите по проекта в срок до 12 (дванадесет) месеца от влизане в сила на настоящия Договор. </w:t>
      </w:r>
    </w:p>
    <w:p w:rsidR="00A223CF" w:rsidRDefault="00A223CF" w:rsidP="00A223CF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223C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A223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случай, че в срок до 12 (дванадесет) месеца от влизане в сила на настоящия Договор БЕНЕФИЦИЕНТЪТ не е сключил договори за обществени поръчки с изпълнител за дейности по проекта, УПРАВЛЯВАЩИЯТ ОРГАН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има право </w:t>
      </w:r>
      <w:r w:rsidRPr="00A223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едностранно и без предизвестие да прекрати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</w:t>
      </w:r>
      <w:r w:rsidRPr="00A223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</w:t>
      </w:r>
      <w:r w:rsidRPr="00A223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оговор. </w:t>
      </w:r>
    </w:p>
    <w:p w:rsidR="00B35C71" w:rsidRPr="00E80E41" w:rsidRDefault="00B35C71" w:rsidP="00B35C71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(3) </w:t>
      </w:r>
      <w:r w:rsidRPr="006947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случай, че БЕНЕФИЦИЕНТЪТ не е сключил договор с изпълнител за дейност по проекта </w:t>
      </w:r>
      <w:r w:rsidRPr="00694710">
        <w:rPr>
          <w:rFonts w:ascii="Times New Roman" w:hAnsi="Times New Roman" w:cs="Times New Roman"/>
          <w:sz w:val="24"/>
          <w:szCs w:val="24"/>
          <w:lang w:val="bg-BG"/>
        </w:rPr>
        <w:t xml:space="preserve">до 12 (дванадесет) месеца от изтичането на срока, предвиден за неговото сключване, финансирането с безвъзмездна финансова помощ се прекратява едностранно от Ръководителя на Управляващия орган. </w:t>
      </w:r>
    </w:p>
    <w:p w:rsidR="00A223CF" w:rsidRPr="00A223CF" w:rsidRDefault="00A223CF" w:rsidP="00A223CF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223C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</w:t>
      </w:r>
      <w:r w:rsidR="00B35C7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</w:t>
      </w:r>
      <w:r w:rsidRPr="00A223C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)</w:t>
      </w:r>
      <w:r w:rsidRPr="00A223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срок от 10 (десет) дни след сключване на договор с изпълнител БЕНЕФИЦИЕНТЪТ въвежда договора с приложенията към него в ИСУН 2020.</w:t>
      </w:r>
    </w:p>
    <w:p w:rsidR="00B35C71" w:rsidRPr="00B35C71" w:rsidRDefault="00B35C71" w:rsidP="004441A1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5C7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Случаите, при които срок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ът по чл.3</w:t>
      </w:r>
      <w:r w:rsidR="00BA4E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ал.3</w:t>
      </w:r>
      <w:r w:rsidRPr="00B35C7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спира да тече, се определят с акта по чл. 28, ал. 1, т. 1 от ЗУСЕСИФ.</w:t>
      </w:r>
    </w:p>
    <w:p w:rsidR="002E5DA4" w:rsidRPr="003C4F6A" w:rsidRDefault="00881E14" w:rsidP="00B35C71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УПРАВЛЯВАЩИЯТ ОРГАН пристъпва към едностранно прекратяване на настоящия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когато това се налага за предотвратяване на или отстраняване на тежки последици за обществения интерес</w:t>
      </w:r>
    </w:p>
    <w:p w:rsidR="002E5DA4" w:rsidRPr="003C4F6A" w:rsidRDefault="001B3699" w:rsidP="00BA4EB7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C4F6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3C4F6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представя </w:t>
      </w:r>
      <w:r w:rsidR="00A471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информация 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="00972A8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A0337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актуализиран 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график за провеждането на процедурите за възлагане на обществени поръчки в срок до 5 (пет) работни дни след влизането в сила на настоящия Договор, като графикът следва да е съобразен с чл.3</w:t>
      </w:r>
      <w:r w:rsidR="00BA4E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="000A0337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по-горе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1B3699" w:rsidRPr="004441A1" w:rsidRDefault="001B3699" w:rsidP="00E80E41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81E14">
        <w:rPr>
          <w:rFonts w:ascii="Times New Roman" w:hAnsi="Times New Roman" w:cs="Times New Roman"/>
          <w:b/>
          <w:sz w:val="24"/>
          <w:szCs w:val="24"/>
          <w:lang w:val="bg-BG"/>
        </w:rPr>
        <w:t>(2</w:t>
      </w:r>
      <w:r w:rsidRPr="004441A1">
        <w:rPr>
          <w:rFonts w:ascii="Times New Roman" w:hAnsi="Times New Roman" w:cs="Times New Roman"/>
          <w:b/>
          <w:sz w:val="24"/>
          <w:szCs w:val="24"/>
          <w:lang w:val="bg-BG"/>
        </w:rPr>
        <w:t>)</w:t>
      </w:r>
      <w:r w:rsidRPr="004441A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441A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случай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3 (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датата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влизане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сила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r w:rsidR="00972A84" w:rsidRPr="004441A1">
        <w:rPr>
          <w:rFonts w:ascii="Times New Roman" w:hAnsi="Times New Roman" w:cs="Times New Roman"/>
          <w:sz w:val="24"/>
          <w:szCs w:val="24"/>
          <w:lang w:val="bg-BG"/>
        </w:rPr>
        <w:t>настоящия Д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оговор</w:t>
      </w:r>
      <w:proofErr w:type="spellEnd"/>
      <w:r w:rsidRPr="004441A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441A1">
        <w:rPr>
          <w:rFonts w:ascii="Times New Roman" w:hAnsi="Times New Roman" w:cs="Times New Roman"/>
          <w:caps/>
          <w:sz w:val="24"/>
          <w:szCs w:val="24"/>
          <w:lang w:val="bg-BG"/>
        </w:rPr>
        <w:t>Бенефициентът</w:t>
      </w:r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обявил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процедури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изпълнител</w:t>
      </w:r>
      <w:proofErr w:type="spellEnd"/>
      <w:r w:rsidR="006C57F6" w:rsidRPr="004441A1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4441A1">
        <w:rPr>
          <w:rFonts w:ascii="Times New Roman" w:hAnsi="Times New Roman" w:cs="Times New Roman"/>
          <w:sz w:val="24"/>
          <w:szCs w:val="24"/>
        </w:rPr>
        <w:t xml:space="preserve">, </w:t>
      </w:r>
      <w:r w:rsidR="00873855" w:rsidRPr="004441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изпраща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предизвестие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r w:rsidRPr="004441A1">
        <w:rPr>
          <w:rFonts w:ascii="Times New Roman" w:hAnsi="Times New Roman" w:cs="Times New Roman"/>
          <w:caps/>
          <w:sz w:val="24"/>
          <w:szCs w:val="24"/>
          <w:lang w:val="bg-BG"/>
        </w:rPr>
        <w:t>Бенефициента</w:t>
      </w:r>
      <w:r w:rsidRPr="004441A1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което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поставя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1 (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един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месец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обявяване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процедурите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>.</w:t>
      </w:r>
    </w:p>
    <w:p w:rsidR="00533070" w:rsidRPr="00E80E41" w:rsidRDefault="00533070" w:rsidP="00E80E41">
      <w:pPr>
        <w:spacing w:after="12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441A1">
        <w:rPr>
          <w:rFonts w:ascii="Times New Roman" w:hAnsi="Times New Roman" w:cs="Times New Roman"/>
          <w:b/>
          <w:sz w:val="24"/>
          <w:szCs w:val="24"/>
          <w:lang w:val="bg-BG"/>
        </w:rPr>
        <w:t xml:space="preserve">(3) </w:t>
      </w:r>
      <w:r w:rsidR="00AC5154" w:rsidRPr="004441A1">
        <w:rPr>
          <w:rFonts w:ascii="Times New Roman" w:hAnsi="Times New Roman" w:cs="Times New Roman"/>
          <w:sz w:val="24"/>
          <w:szCs w:val="24"/>
          <w:lang w:val="bg-BG"/>
        </w:rPr>
        <w:t>В случай на н</w:t>
      </w:r>
      <w:r w:rsidRPr="004441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еспазване на срока по ал.2 УПРАВЛЯВАЩИЯ</w:t>
      </w:r>
      <w:r w:rsidR="00AC5154" w:rsidRPr="004441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 w:rsidRPr="004441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ОРГАН </w:t>
      </w:r>
      <w:r w:rsidR="00AC5154" w:rsidRPr="004441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има право </w:t>
      </w:r>
      <w:r w:rsidRPr="004441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едностранно и без предизвестие да прекрати настоящия Договор.</w:t>
      </w:r>
    </w:p>
    <w:p w:rsidR="00787CCE" w:rsidRPr="003C4F6A" w:rsidRDefault="00787CCE" w:rsidP="009D4DA3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C4F6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3C4F6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представя на </w:t>
      </w:r>
      <w:r w:rsidR="00972A8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="00A93CF8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D72F5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чрез ИСУН 2020 информация </w:t>
      </w:r>
      <w:r w:rsidR="00A93CF8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избран</w:t>
      </w:r>
      <w:r w:rsidR="00972A8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ия </w:t>
      </w:r>
      <w:r w:rsidR="00A93CF8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екип 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управление на проекта</w:t>
      </w:r>
      <w:r w:rsidR="00A93CF8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начина на избирането му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настоящия Договор до 5 (пет</w:t>
      </w:r>
      <w:r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дни след влизането му в сила.</w:t>
      </w:r>
      <w:r w:rsidR="0074455A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на външни за организацията членове на екипа, БЕНЕФИЦИЕНТЪТ представя информация за избраните членове </w:t>
      </w:r>
      <w:r w:rsidR="00395D77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срок от 5 дни</w:t>
      </w:r>
      <w:r w:rsidR="0074455A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след сключване на договор с тях.</w:t>
      </w:r>
      <w:r w:rsidR="002D72F5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910951" w:rsidRPr="00846718" w:rsidRDefault="00C54FC7" w:rsidP="00910951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54FC7">
        <w:rPr>
          <w:rFonts w:ascii="Times New Roman" w:hAnsi="Times New Roman" w:cs="Times New Roman"/>
          <w:b/>
          <w:sz w:val="24"/>
          <w:szCs w:val="24"/>
          <w:lang w:val="bg-BG"/>
        </w:rPr>
        <w:t xml:space="preserve">(2) </w:t>
      </w:r>
      <w:r w:rsidR="00991E04" w:rsidRPr="00991E04">
        <w:rPr>
          <w:rFonts w:ascii="Times New Roman" w:hAnsi="Times New Roman" w:cs="Times New Roman"/>
          <w:sz w:val="24"/>
          <w:szCs w:val="24"/>
          <w:lang w:val="bg-BG"/>
        </w:rPr>
        <w:t xml:space="preserve">Към информацията следва да бъде представена Декларация по образец (Приложение К) за липса на конфликт на интереси по смисъла на чл. 57, параграф 2 от Регламент (ЕС, </w:t>
      </w:r>
      <w:proofErr w:type="spellStart"/>
      <w:r w:rsidR="00991E04" w:rsidRPr="00991E04">
        <w:rPr>
          <w:rFonts w:ascii="Times New Roman" w:hAnsi="Times New Roman" w:cs="Times New Roman"/>
          <w:sz w:val="24"/>
          <w:szCs w:val="24"/>
          <w:lang w:val="bg-BG"/>
        </w:rPr>
        <w:t>Евратом</w:t>
      </w:r>
      <w:proofErr w:type="spellEnd"/>
      <w:r w:rsidR="00991E04" w:rsidRPr="00991E04">
        <w:rPr>
          <w:rFonts w:ascii="Times New Roman" w:hAnsi="Times New Roman" w:cs="Times New Roman"/>
          <w:sz w:val="24"/>
          <w:szCs w:val="24"/>
          <w:lang w:val="bg-BG"/>
        </w:rPr>
        <w:t>) №966/2012, попълнена от всеки член на екипа</w:t>
      </w:r>
      <w:r w:rsidR="00F04102" w:rsidRPr="00F04102">
        <w:rPr>
          <w:rFonts w:ascii="Times New Roman" w:hAnsi="Times New Roman" w:cs="Times New Roman"/>
          <w:sz w:val="24"/>
          <w:szCs w:val="24"/>
          <w:lang w:val="bg-BG"/>
        </w:rPr>
        <w:t xml:space="preserve">, включително и от </w:t>
      </w:r>
      <w:r w:rsidR="00F04102" w:rsidRPr="00846718">
        <w:rPr>
          <w:rFonts w:ascii="Times New Roman" w:hAnsi="Times New Roman" w:cs="Times New Roman"/>
          <w:sz w:val="24"/>
          <w:szCs w:val="24"/>
          <w:lang w:val="bg-BG"/>
        </w:rPr>
        <w:t>Ръководителя на проекта</w:t>
      </w:r>
      <w:r w:rsidR="00991E04" w:rsidRPr="00846718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F04102" w:rsidRPr="0084671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910951" w:rsidRPr="00846718" w:rsidRDefault="00910951" w:rsidP="00910951">
      <w:pPr>
        <w:numPr>
          <w:ilvl w:val="0"/>
          <w:numId w:val="20"/>
        </w:numPr>
        <w:tabs>
          <w:tab w:val="num" w:pos="540"/>
          <w:tab w:val="left" w:pos="1134"/>
        </w:tabs>
        <w:spacing w:after="0" w:line="360" w:lineRule="auto"/>
        <w:ind w:left="0" w:firstLine="36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46718">
        <w:rPr>
          <w:rFonts w:ascii="Times New Roman" w:hAnsi="Times New Roman" w:cs="Times New Roman"/>
          <w:sz w:val="24"/>
          <w:szCs w:val="24"/>
          <w:lang w:val="bg-BG"/>
        </w:rPr>
        <w:t>Бенефициен</w:t>
      </w:r>
      <w:r w:rsidR="00035463" w:rsidRPr="00846718">
        <w:rPr>
          <w:rFonts w:ascii="Times New Roman" w:hAnsi="Times New Roman" w:cs="Times New Roman"/>
          <w:sz w:val="24"/>
          <w:szCs w:val="24"/>
          <w:lang w:val="bg-BG"/>
        </w:rPr>
        <w:t>тът се задължава</w:t>
      </w:r>
      <w:r w:rsidRPr="00846718">
        <w:rPr>
          <w:rFonts w:ascii="Times New Roman" w:hAnsi="Times New Roman" w:cs="Times New Roman"/>
          <w:sz w:val="24"/>
          <w:szCs w:val="24"/>
          <w:lang w:val="bg-BG"/>
        </w:rPr>
        <w:t xml:space="preserve"> в срок до 6 месеца от сключване на </w:t>
      </w:r>
      <w:r w:rsidR="00D90CCB" w:rsidRPr="00846718">
        <w:rPr>
          <w:rFonts w:ascii="Times New Roman" w:hAnsi="Times New Roman" w:cs="Times New Roman"/>
          <w:sz w:val="24"/>
          <w:szCs w:val="24"/>
          <w:lang w:val="bg-BG"/>
        </w:rPr>
        <w:t xml:space="preserve">административния </w:t>
      </w:r>
      <w:r w:rsidRPr="00846718">
        <w:rPr>
          <w:rFonts w:ascii="Times New Roman" w:hAnsi="Times New Roman" w:cs="Times New Roman"/>
          <w:sz w:val="24"/>
          <w:szCs w:val="24"/>
          <w:lang w:val="bg-BG"/>
        </w:rPr>
        <w:t xml:space="preserve">договор за БФП да представи на УО на ОПРР 2014-2020 г. доказателства за предприетите действия и стартирана процедура за привеждане на договорите за обществена услуга с превозвачите, които ще експлоатират/ползват активи, </w:t>
      </w:r>
      <w:r w:rsidR="009B7F0B" w:rsidRPr="00846718">
        <w:rPr>
          <w:rFonts w:ascii="Times New Roman" w:hAnsi="Times New Roman" w:cs="Times New Roman"/>
          <w:sz w:val="24"/>
          <w:szCs w:val="24"/>
          <w:lang w:val="bg-BG"/>
        </w:rPr>
        <w:t>придобити в рамките на проекта</w:t>
      </w:r>
      <w:r w:rsidRPr="00846718">
        <w:rPr>
          <w:rFonts w:ascii="Times New Roman" w:hAnsi="Times New Roman" w:cs="Times New Roman"/>
          <w:sz w:val="24"/>
          <w:szCs w:val="24"/>
          <w:lang w:val="bg-BG"/>
        </w:rPr>
        <w:t>, в съответствие с изискванията на Регламент (ЕО) №1370/2007 г. Договорите за обществена услуга, приведени в съответствие с изискванията на Регламент (ЕО) №1370/2007 г., следва да се представят пред УО на ОПРР 2014-2020 г. до датата на предоставяне на цитираните активи за ползване/експлоатация от страна на съответните превозвачи. Верифицирането на разходите за придобиване на активите, които изцяло или частично се ползват от превозвачите</w:t>
      </w:r>
      <w:r w:rsidRPr="0084671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846718">
        <w:rPr>
          <w:rFonts w:ascii="Times New Roman" w:hAnsi="Times New Roman" w:cs="Times New Roman"/>
          <w:sz w:val="24"/>
          <w:szCs w:val="24"/>
          <w:lang w:val="bg-BG"/>
        </w:rPr>
        <w:t xml:space="preserve"> ще бъдат извършени само след прилагането на изискванията, посочени в настоящия чл. 38.</w:t>
      </w:r>
    </w:p>
    <w:p w:rsidR="00910951" w:rsidRPr="00846718" w:rsidRDefault="00910951" w:rsidP="00910951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4671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8A4F12" w:rsidRPr="003C4F6A" w:rsidRDefault="009C3595" w:rsidP="00E7162C">
      <w:pPr>
        <w:numPr>
          <w:ilvl w:val="0"/>
          <w:numId w:val="20"/>
        </w:numPr>
        <w:tabs>
          <w:tab w:val="left" w:pos="1134"/>
        </w:tabs>
        <w:spacing w:before="120"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9D4DA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3C4F6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8A4F12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задължава да представи на УПРАВЛЯВАЩИЯ ОРГАН разработена Система за финансово управление и контрол, както и Система за предварителен и </w:t>
      </w:r>
      <w:proofErr w:type="spellStart"/>
      <w:r w:rsidR="008A4F12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последващ</w:t>
      </w:r>
      <w:proofErr w:type="spellEnd"/>
      <w:r w:rsidR="008A4F12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контрол на процедури за обществени поръчки, с които да </w:t>
      </w:r>
      <w:r w:rsidR="00CA7FF0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докаже, че е </w:t>
      </w:r>
      <w:r w:rsidR="008A4F12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осигури</w:t>
      </w:r>
      <w:r w:rsidR="00CA7FF0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</w:t>
      </w:r>
      <w:r w:rsidR="008A4F12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сектор, правилата на ОПРР и приложимите актове на Европейския съюз, както и извлечение от счетоводната система, от което да е видна изградената аналитичност към счетоводните сметки за разходите по Оперативна програма</w:t>
      </w:r>
      <w:r w:rsidR="00BB0D4B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„Региони в растеж“ 2014-2020</w:t>
      </w:r>
      <w:r w:rsidR="00434B57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</w:t>
      </w:r>
      <w:r w:rsidR="008A4F12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A4F12" w:rsidRDefault="008A4F12" w:rsidP="00E80E4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Сканираната версия на частта от системите за финансово управление и контрол, както и сметкопланът на организацията, които пряко се отнасят до дейностите по ОПРР, се представят еднократно, при подписване на  договор</w:t>
      </w:r>
      <w:r w:rsidR="009323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безвъзмездна финансова помощ</w:t>
      </w:r>
      <w:r w:rsidR="00FF30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393DAE">
      <w:pPr>
        <w:tabs>
          <w:tab w:val="left" w:pos="1620"/>
        </w:tabs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V</w:t>
      </w:r>
      <w:r w:rsidR="00D22829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І</w:t>
      </w:r>
      <w:r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АДРЕСИ </w:t>
      </w:r>
      <w:r w:rsidR="007C35A9"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НА СТРАНИТЕ </w:t>
      </w:r>
      <w:r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КОНТАКТ</w:t>
      </w:r>
    </w:p>
    <w:p w:rsidR="002E5DA4" w:rsidRPr="00DB4EEE" w:rsidRDefault="002E5DA4" w:rsidP="009D4DA3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B4EE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Кореспонденцията</w:t>
      </w:r>
      <w:r w:rsidR="0036189F" w:rsidRPr="00DB4EE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434B57" w:rsidRPr="00DB4EE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свързана с настоящия Д</w:t>
      </w:r>
      <w:r w:rsidRPr="00DB4EE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</w:t>
      </w:r>
      <w:r w:rsidR="002D72F5" w:rsidRPr="00DB4EE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че не се осъществява чрез ИСУН 2020, се извършва в писмена форма</w:t>
      </w:r>
      <w:r w:rsidRPr="00DB4EE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съдържа регистрационния номер и наименованието на проекта и следва да бъде изпращана на следните адреси:</w:t>
      </w:r>
    </w:p>
    <w:p w:rsidR="002E5DA4" w:rsidRPr="00E80E41" w:rsidRDefault="002E5DA4" w:rsidP="00434B57">
      <w:pPr>
        <w:spacing w:before="120"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За </w:t>
      </w:r>
      <w:r w:rsidR="0036189F" w:rsidRPr="00E80E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  <w:t xml:space="preserve">: </w:t>
      </w:r>
    </w:p>
    <w:p w:rsidR="002E5DA4" w:rsidRPr="00E80E41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4671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Главна дирекция ”</w:t>
      </w:r>
      <w:r w:rsidR="00A35248" w:rsidRPr="0084671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Градско и регионално</w:t>
      </w:r>
      <w:r w:rsidRPr="0084671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развитие”</w:t>
      </w:r>
    </w:p>
    <w:p w:rsidR="002E5DA4" w:rsidRPr="00E80E41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Министерството на регионалното развитие и благоустройството</w:t>
      </w:r>
    </w:p>
    <w:p w:rsidR="002E5DA4" w:rsidRPr="00E80E41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бул. „Тодор Александров” №109</w:t>
      </w:r>
    </w:p>
    <w:p w:rsidR="002E5DA4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 София </w:t>
      </w:r>
    </w:p>
    <w:p w:rsidR="002E5DA4" w:rsidRPr="00E80E41" w:rsidRDefault="002E5DA4" w:rsidP="006E6373">
      <w:pPr>
        <w:spacing w:before="120"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За БЕНЕФИЦИЕНТА: </w:t>
      </w:r>
    </w:p>
    <w:p w:rsidR="002A6428" w:rsidRPr="00E80E41" w:rsidRDefault="00434B57" w:rsidP="006E6373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  <w:r w:rsidR="00F81A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…………….</w:t>
      </w:r>
    </w:p>
    <w:p w:rsidR="00C94A35" w:rsidRPr="00E80E41" w:rsidRDefault="00C94A35" w:rsidP="006E6373">
      <w:pP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</w:pPr>
      <w:r w:rsidRPr="00E80E41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адрес: </w:t>
      </w:r>
      <w:r w:rsidR="00434B57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………….</w:t>
      </w:r>
    </w:p>
    <w:p w:rsidR="00C94A35" w:rsidRPr="00E80E41" w:rsidRDefault="00434B57" w:rsidP="006E6373">
      <w:pP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  <w:t>……………….</w:t>
      </w:r>
    </w:p>
    <w:p w:rsidR="002E5DA4" w:rsidRPr="00E80E41" w:rsidRDefault="002E5DA4" w:rsidP="000D336B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V</w:t>
      </w:r>
      <w:r w:rsidR="00D22829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І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І. ПРИЛОЖЕНИЯ</w:t>
      </w:r>
    </w:p>
    <w:p w:rsidR="002E5DA4" w:rsidRPr="00D830FB" w:rsidRDefault="00DB4EEE" w:rsidP="009D4DA3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830FB">
        <w:rPr>
          <w:rFonts w:ascii="Times New Roman" w:eastAsia="Times New Roman" w:hAnsi="Times New Roman"/>
          <w:sz w:val="24"/>
          <w:szCs w:val="24"/>
          <w:lang w:val="bg-BG" w:eastAsia="fr-FR"/>
        </w:rPr>
        <w:t xml:space="preserve">Одобреният </w:t>
      </w:r>
      <w:r w:rsidRPr="009D4DA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проект</w:t>
      </w:r>
      <w:r w:rsidRPr="00D830FB">
        <w:rPr>
          <w:rFonts w:ascii="Times New Roman" w:eastAsia="Times New Roman" w:hAnsi="Times New Roman"/>
          <w:sz w:val="24"/>
          <w:szCs w:val="24"/>
          <w:lang w:val="bg-BG" w:eastAsia="fr-FR"/>
        </w:rPr>
        <w:t xml:space="preserve"> и документите по чл. 26, ал. 1 от Закона за управление на средствата от </w:t>
      </w:r>
      <w:proofErr w:type="spellStart"/>
      <w:r w:rsidRPr="00D830FB">
        <w:rPr>
          <w:rFonts w:ascii="Times New Roman" w:eastAsia="Times New Roman" w:hAnsi="Times New Roman"/>
          <w:sz w:val="24"/>
          <w:szCs w:val="24"/>
          <w:lang w:val="bg-BG" w:eastAsia="fr-FR"/>
        </w:rPr>
        <w:t>Eвропейските</w:t>
      </w:r>
      <w:proofErr w:type="spellEnd"/>
      <w:r w:rsidRPr="00D830FB">
        <w:rPr>
          <w:rFonts w:ascii="Times New Roman" w:eastAsia="Times New Roman" w:hAnsi="Times New Roman"/>
          <w:sz w:val="24"/>
          <w:szCs w:val="24"/>
          <w:lang w:val="bg-BG" w:eastAsia="fr-FR"/>
        </w:rPr>
        <w:t xml:space="preserve"> структурни и инвестиционни фондове, в частта, определяща условията за изпълнение, са неразделна част от настоящия договор</w:t>
      </w:r>
      <w:r w:rsidR="002E5DA4" w:rsidRPr="00D830F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618"/>
      </w:tblGrid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F2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2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А</w:t>
            </w:r>
            <w:r w:rsidR="000914F6" w:rsidRPr="00F2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  <w:r w:rsidRPr="00F2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2E5DA4" w:rsidRPr="00F20E41" w:rsidRDefault="002B5054" w:rsidP="00F2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2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Формуляр за проектно предложение (</w:t>
            </w:r>
            <w:bookmarkStart w:id="0" w:name="_GoBack"/>
            <w:bookmarkEnd w:id="0"/>
            <w:r w:rsidR="00452748"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="004527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хартиен и </w:t>
            </w:r>
            <w:r w:rsidR="00452748"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електронен носител</w:t>
            </w:r>
            <w:r w:rsidRPr="00F2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)</w:t>
            </w:r>
          </w:p>
        </w:tc>
      </w:tr>
      <w:tr w:rsidR="005D378C" w:rsidRPr="00E80E41" w:rsidTr="00CA71C0">
        <w:tc>
          <w:tcPr>
            <w:tcW w:w="3060" w:type="dxa"/>
            <w:shd w:val="clear" w:color="auto" w:fill="auto"/>
          </w:tcPr>
          <w:p w:rsidR="005D378C" w:rsidRPr="00F20E41" w:rsidRDefault="005D378C" w:rsidP="005D37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2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           ПРИЛОЖЕНИЕ А3: </w:t>
            </w:r>
          </w:p>
        </w:tc>
        <w:tc>
          <w:tcPr>
            <w:tcW w:w="6618" w:type="dxa"/>
            <w:shd w:val="clear" w:color="auto" w:fill="auto"/>
          </w:tcPr>
          <w:p w:rsidR="005D378C" w:rsidRPr="00F20E41" w:rsidRDefault="00910951" w:rsidP="00910951">
            <w:pPr>
              <w:jc w:val="both"/>
            </w:pPr>
            <w:r w:rsidRPr="00F2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Формуляр за кандидатстване </w:t>
            </w:r>
            <w:r w:rsidR="005D378C" w:rsidRPr="00F2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(Приложение II към Регламент за изпълнение (ЕС) 2015/207 на</w:t>
            </w:r>
            <w:r w:rsidRPr="00F2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Комисията от 20 януари 2015 г., заедно с Допълнения 1 – 6 към него</w:t>
            </w:r>
            <w:r w:rsidR="005D378C" w:rsidRPr="00F2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на английски език </w:t>
            </w:r>
            <w:r w:rsidR="005D378C" w:rsidRPr="00F20E41">
              <w:rPr>
                <w:b/>
                <w:i/>
                <w:snapToGrid w:val="0"/>
              </w:rPr>
              <w:t xml:space="preserve"> </w:t>
            </w:r>
            <w:r w:rsidR="00AC76B0" w:rsidRPr="00F2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(</w:t>
            </w:r>
            <w:r w:rsidR="005D378C" w:rsidRPr="00F2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на електронен носител</w:t>
            </w:r>
            <w:r w:rsidR="00AC76B0" w:rsidRPr="00F2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)</w:t>
            </w:r>
          </w:p>
        </w:tc>
      </w:tr>
      <w:tr w:rsidR="005D378C" w:rsidRPr="00E80E41" w:rsidTr="00CA71C0">
        <w:tc>
          <w:tcPr>
            <w:tcW w:w="3060" w:type="dxa"/>
            <w:shd w:val="clear" w:color="auto" w:fill="auto"/>
          </w:tcPr>
          <w:p w:rsidR="005D378C" w:rsidRPr="00F20E41" w:rsidRDefault="005D378C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2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А4:</w:t>
            </w:r>
          </w:p>
        </w:tc>
        <w:tc>
          <w:tcPr>
            <w:tcW w:w="6618" w:type="dxa"/>
            <w:shd w:val="clear" w:color="auto" w:fill="auto"/>
          </w:tcPr>
          <w:p w:rsidR="005D378C" w:rsidRPr="00F20E41" w:rsidRDefault="005D378C" w:rsidP="0091095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F2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Формуляр за кандидатстване</w:t>
            </w:r>
            <w:r w:rsidR="00910951" w:rsidRPr="00F2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F2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(Приложение II към Регламент за изпълнение (ЕС) 2015/207 на Комисията от 20 януари 2015 г.)</w:t>
            </w:r>
            <w:r w:rsidR="00910951" w:rsidRPr="00F2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, заедно с Допълнения 1 – 6 към него </w:t>
            </w:r>
            <w:r w:rsidRPr="00F2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на български език </w:t>
            </w:r>
            <w:r w:rsidR="00AC76B0" w:rsidRPr="00F2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(</w:t>
            </w:r>
            <w:r w:rsidRPr="00F2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на електронен носител</w:t>
            </w:r>
            <w:r w:rsidR="00AC76B0" w:rsidRPr="00F2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)</w:t>
            </w:r>
          </w:p>
        </w:tc>
      </w:tr>
      <w:tr w:rsidR="006A7F29" w:rsidRPr="00E80E41" w:rsidTr="00CA71C0">
        <w:tc>
          <w:tcPr>
            <w:tcW w:w="3060" w:type="dxa"/>
            <w:shd w:val="clear" w:color="auto" w:fill="auto"/>
          </w:tcPr>
          <w:p w:rsidR="006A7F29" w:rsidRPr="00F20E41" w:rsidRDefault="006A7F29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2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В1</w:t>
            </w:r>
            <w:r w:rsidR="003845D7" w:rsidRPr="00F2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-1</w:t>
            </w:r>
            <w:r w:rsidRPr="00F2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6A7F29" w:rsidRPr="00F20E41" w:rsidRDefault="006A7F29" w:rsidP="00717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F2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Декларация, че проектът не е финансиран от други източници с публични средства (на хартиен носител)</w:t>
            </w:r>
          </w:p>
        </w:tc>
      </w:tr>
      <w:tr w:rsidR="006A7F29" w:rsidRPr="00E80E41" w:rsidTr="00CA71C0">
        <w:tc>
          <w:tcPr>
            <w:tcW w:w="3060" w:type="dxa"/>
            <w:shd w:val="clear" w:color="auto" w:fill="auto"/>
          </w:tcPr>
          <w:p w:rsidR="006A7F29" w:rsidRPr="00E80E41" w:rsidRDefault="006A7F29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В3:</w:t>
            </w:r>
          </w:p>
        </w:tc>
        <w:tc>
          <w:tcPr>
            <w:tcW w:w="6618" w:type="dxa"/>
            <w:shd w:val="clear" w:color="auto" w:fill="auto"/>
          </w:tcPr>
          <w:p w:rsidR="006A7F29" w:rsidRPr="00E80E41" w:rsidRDefault="006A7F29" w:rsidP="00717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Декларация </w:t>
            </w:r>
            <w:r w:rsidRPr="007D03B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за съответствие на партньора с изискванията на чл. 9 от ПМС №107/ 10.05.2014 г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. (ако е приложимо), (на хартиен носител)</w:t>
            </w:r>
          </w:p>
        </w:tc>
      </w:tr>
      <w:tr w:rsidR="006A7F29" w:rsidRPr="00E80E41" w:rsidTr="00CA71C0">
        <w:tc>
          <w:tcPr>
            <w:tcW w:w="3060" w:type="dxa"/>
            <w:shd w:val="clear" w:color="auto" w:fill="auto"/>
          </w:tcPr>
          <w:p w:rsidR="006A7F29" w:rsidRPr="004E6FAD" w:rsidRDefault="006A7F29" w:rsidP="00361D1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В</w:t>
            </w:r>
            <w:r w:rsidRPr="004E6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4:</w:t>
            </w:r>
          </w:p>
        </w:tc>
        <w:tc>
          <w:tcPr>
            <w:tcW w:w="6618" w:type="dxa"/>
            <w:shd w:val="clear" w:color="auto" w:fill="auto"/>
          </w:tcPr>
          <w:p w:rsidR="006A7F29" w:rsidRPr="004E6FAD" w:rsidRDefault="006A7F29" w:rsidP="00717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4E6F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Декларация за нередности (на хартиен носител) </w:t>
            </w:r>
          </w:p>
        </w:tc>
      </w:tr>
      <w:tr w:rsidR="006A7F29" w:rsidRPr="00E80E41" w:rsidTr="00CA71C0">
        <w:tc>
          <w:tcPr>
            <w:tcW w:w="3060" w:type="dxa"/>
            <w:shd w:val="clear" w:color="auto" w:fill="auto"/>
          </w:tcPr>
          <w:p w:rsidR="006A7F29" w:rsidRPr="00E80E41" w:rsidRDefault="006A7F29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Г:</w:t>
            </w:r>
          </w:p>
        </w:tc>
        <w:tc>
          <w:tcPr>
            <w:tcW w:w="6618" w:type="dxa"/>
            <w:shd w:val="clear" w:color="auto" w:fill="auto"/>
          </w:tcPr>
          <w:p w:rsidR="006A7F29" w:rsidRPr="00E80E41" w:rsidRDefault="006A7F29" w:rsidP="0075161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Автобиография на ръководителя на </w:t>
            </w:r>
            <w:r w:rsidR="0075161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>проекта</w:t>
            </w:r>
            <w:r w:rsidRPr="005B271E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хартиен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носител)</w:t>
            </w:r>
          </w:p>
        </w:tc>
      </w:tr>
      <w:tr w:rsidR="006A7F29" w:rsidRPr="00E80E41" w:rsidTr="00CA71C0">
        <w:tc>
          <w:tcPr>
            <w:tcW w:w="3060" w:type="dxa"/>
            <w:shd w:val="clear" w:color="auto" w:fill="auto"/>
          </w:tcPr>
          <w:p w:rsidR="006A7F29" w:rsidRPr="00E80E41" w:rsidRDefault="006A7F29" w:rsidP="00361D1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Е1-І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6A7F29" w:rsidRPr="00E80E41" w:rsidRDefault="006A7F29" w:rsidP="00717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Образец на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Доклад за фактически констатации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6A7F29" w:rsidRPr="00E80E41" w:rsidTr="006F3BD6">
        <w:tc>
          <w:tcPr>
            <w:tcW w:w="3060" w:type="dxa"/>
            <w:shd w:val="clear" w:color="auto" w:fill="auto"/>
          </w:tcPr>
          <w:p w:rsidR="006A7F29" w:rsidRPr="000D336B" w:rsidRDefault="006A7F29" w:rsidP="006F3BD6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Е1-І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6A7F29" w:rsidRPr="000D336B" w:rsidRDefault="006A7F29" w:rsidP="00717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Форма за финансова идентификация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6A7F29" w:rsidRPr="00E80E41" w:rsidTr="006F3BD6">
        <w:tc>
          <w:tcPr>
            <w:tcW w:w="3060" w:type="dxa"/>
            <w:shd w:val="clear" w:color="auto" w:fill="auto"/>
          </w:tcPr>
          <w:p w:rsidR="006A7F29" w:rsidRPr="000D336B" w:rsidRDefault="006A7F29" w:rsidP="006F3BD6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Е1-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6A7F29" w:rsidRPr="000D336B" w:rsidRDefault="006A7F29" w:rsidP="00717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Образец на банкова гаранция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6A7F29" w:rsidRPr="00E80E41" w:rsidTr="006F3BD6">
        <w:tc>
          <w:tcPr>
            <w:tcW w:w="3060" w:type="dxa"/>
            <w:shd w:val="clear" w:color="auto" w:fill="auto"/>
          </w:tcPr>
          <w:p w:rsidR="006A7F29" w:rsidRPr="000D336B" w:rsidRDefault="006A7F29" w:rsidP="006F3BD6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Е1-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V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6A7F29" w:rsidRPr="000D336B" w:rsidRDefault="006A7F29" w:rsidP="00717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Образец на запис на заповед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6A7F29" w:rsidRPr="00E80E41" w:rsidTr="00CA71C0">
        <w:tc>
          <w:tcPr>
            <w:tcW w:w="3060" w:type="dxa"/>
            <w:shd w:val="clear" w:color="auto" w:fill="auto"/>
          </w:tcPr>
          <w:p w:rsidR="006A7F29" w:rsidRPr="00E80E41" w:rsidRDefault="006A7F29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-1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6A7F29" w:rsidRPr="00E80E41" w:rsidRDefault="006A7F29" w:rsidP="00717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Общи условия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за изпълнение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към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административен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договор за предоставяне на безвъзмездна финансова помощ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хартиен и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6A7F29" w:rsidRPr="00E80E41" w:rsidTr="00CA71C0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6A7F29" w:rsidRPr="004E6FAD" w:rsidRDefault="006A7F29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4E6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Ж:</w:t>
            </w:r>
          </w:p>
        </w:tc>
        <w:tc>
          <w:tcPr>
            <w:tcW w:w="6618" w:type="dxa"/>
            <w:tcBorders>
              <w:bottom w:val="single" w:sz="4" w:space="0" w:color="auto"/>
            </w:tcBorders>
            <w:shd w:val="clear" w:color="auto" w:fill="auto"/>
          </w:tcPr>
          <w:p w:rsidR="006A7F29" w:rsidRPr="004E6FAD" w:rsidRDefault="006A7F29" w:rsidP="00717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4E6F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Единен наръчник на бенефициента за прилагане на правилата за информация и комуникация 2014 - 2020</w:t>
            </w:r>
            <w:r w:rsidRPr="004E6F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4E6F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(на електронен носител)</w:t>
            </w:r>
          </w:p>
        </w:tc>
      </w:tr>
      <w:tr w:rsidR="00B00449" w:rsidRPr="00E80E41" w:rsidTr="00CA71C0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B00449" w:rsidRPr="00E80E41" w:rsidRDefault="00B00449" w:rsidP="006F3BD6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И</w:t>
            </w:r>
            <w:r w:rsidRPr="00E80E4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bg-BG" w:eastAsia="bg-BG"/>
              </w:rPr>
              <w:t>: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  <w:p w:rsidR="00B00449" w:rsidRPr="00E80E41" w:rsidRDefault="00B00449" w:rsidP="006F3BD6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bottom w:val="single" w:sz="4" w:space="0" w:color="auto"/>
            </w:tcBorders>
            <w:shd w:val="clear" w:color="auto" w:fill="auto"/>
          </w:tcPr>
          <w:p w:rsidR="00B00449" w:rsidRPr="009C2D37" w:rsidRDefault="00B00449" w:rsidP="00717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Указание № НФ-5/28.07.2014 г. за третиране на ДДС като допустим разход при изпълнение на проекти по </w:t>
            </w:r>
            <w:proofErr w:type="spellStart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oперативните</w:t>
            </w:r>
            <w:proofErr w:type="spellEnd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програми, </w:t>
            </w:r>
            <w:proofErr w:type="spellStart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съфинансирани</w:t>
            </w:r>
            <w:proofErr w:type="spellEnd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от Европейския фонд за регионално развитие, Европейския социален фонд, </w:t>
            </w:r>
            <w:proofErr w:type="spellStart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Кохезионния</w:t>
            </w:r>
            <w:proofErr w:type="spellEnd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фонд на ЕС и от Европейския фонд за морско дело и рибарство, за финансовата рамка 2014-2020 г.  (на електронен носител)</w:t>
            </w:r>
          </w:p>
          <w:p w:rsidR="00B00449" w:rsidRPr="009C2D37" w:rsidRDefault="00B00449" w:rsidP="00717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Указания на Министерство на финансите ДНФ № 01/ </w:t>
            </w:r>
            <w:proofErr w:type="spellStart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01</w:t>
            </w:r>
            <w:proofErr w:type="spellEnd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.07.2014 г. относно условията и реда на изплащане на финансовата подкрепа със средства от Европейския фонд за регионално развитие, Европейския социален фонд и </w:t>
            </w:r>
            <w:proofErr w:type="spellStart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Кохезионния</w:t>
            </w:r>
            <w:proofErr w:type="spellEnd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фонд, Инициатива за младежка заетост, Фонд за европейско подпомагане на най-нуждаещите се лица на Европейския съюз и кореспондиращото национално </w:t>
            </w:r>
            <w:proofErr w:type="spellStart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съфинансиране</w:t>
            </w:r>
            <w:proofErr w:type="spellEnd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за финансова рамка 2014 – 2020 г.  (на електронен носител)</w:t>
            </w:r>
          </w:p>
          <w:p w:rsidR="00B00449" w:rsidRPr="009C2D37" w:rsidRDefault="00B00449" w:rsidP="00717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Указания на Министерство на финансите ДНФ № 02/ 01.07.2014 г. относно сертифициране на разходите по оперативни програми, </w:t>
            </w:r>
            <w:proofErr w:type="spellStart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съфинансирани</w:t>
            </w:r>
            <w:proofErr w:type="spellEnd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от Европейския фонд за регионално развитие, Европейския социален фонд и </w:t>
            </w:r>
            <w:proofErr w:type="spellStart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Кохезионния</w:t>
            </w:r>
            <w:proofErr w:type="spellEnd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фонд, Инициатива за младежка заетост, Фонд за европейско подпомагане на най-нуждаещите се лица на Европейския съюз и кореспондиращото национално </w:t>
            </w:r>
            <w:proofErr w:type="spellStart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съфинансиране</w:t>
            </w:r>
            <w:proofErr w:type="spellEnd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за финансова рамка 2014 – 2020 г.  (на електронен носител)</w:t>
            </w:r>
          </w:p>
          <w:p w:rsidR="00B00449" w:rsidRPr="00E80E41" w:rsidRDefault="00B00449" w:rsidP="00717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Указания на Министерство на финансите ДДС № 07/04.</w:t>
            </w:r>
            <w:proofErr w:type="spellStart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04</w:t>
            </w:r>
            <w:proofErr w:type="spellEnd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.2008 г. относно редът и начинът за предоставяне на общини на средствата на Националния фонд от структурните фондове на Европейския съюз и от </w:t>
            </w:r>
            <w:proofErr w:type="spellStart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Кохезионния</w:t>
            </w:r>
            <w:proofErr w:type="spellEnd"/>
            <w:r w:rsidRPr="009C2D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фонд, на средствата на Разплащателната агенция към Държавен фонд „Земеделие” (на електронен носител)</w:t>
            </w:r>
          </w:p>
        </w:tc>
      </w:tr>
      <w:tr w:rsidR="00B00449" w:rsidRPr="00E80E41" w:rsidTr="00CA71C0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</w:tcPr>
          <w:p w:rsidR="00B00449" w:rsidRPr="00E80E41" w:rsidRDefault="00B00449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И-1</w:t>
            </w:r>
            <w:r w:rsidRPr="00E80E4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bg-BG" w:eastAsia="bg-BG"/>
              </w:rPr>
              <w:t>: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  <w:p w:rsidR="00B00449" w:rsidRPr="00E80E41" w:rsidRDefault="00B00449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top w:val="single" w:sz="4" w:space="0" w:color="auto"/>
            </w:tcBorders>
            <w:shd w:val="clear" w:color="auto" w:fill="auto"/>
          </w:tcPr>
          <w:p w:rsidR="00B00449" w:rsidRPr="00B55127" w:rsidRDefault="00B00449" w:rsidP="00717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B5512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Декларация за съгласие за предоставяне на информация във връзка с ДДС от компетентните органи по приходите (на електронен носител)</w:t>
            </w:r>
          </w:p>
        </w:tc>
      </w:tr>
      <w:tr w:rsidR="00B00449" w:rsidRPr="00E80E41" w:rsidTr="00CA71C0">
        <w:tc>
          <w:tcPr>
            <w:tcW w:w="3060" w:type="dxa"/>
            <w:shd w:val="clear" w:color="auto" w:fill="auto"/>
          </w:tcPr>
          <w:p w:rsidR="00B00449" w:rsidRPr="00E80E41" w:rsidRDefault="00B00449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И-2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B00449" w:rsidRPr="00B55127" w:rsidRDefault="00B00449" w:rsidP="00717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B5512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Информация за размера на невъзстановимия данък върху добавена стойност, който се включва като допустим разход по проекта (на електронен носител)</w:t>
            </w:r>
          </w:p>
        </w:tc>
      </w:tr>
      <w:tr w:rsidR="00B00449" w:rsidRPr="00E80E41" w:rsidTr="00CA71C0">
        <w:tc>
          <w:tcPr>
            <w:tcW w:w="3060" w:type="dxa"/>
            <w:shd w:val="clear" w:color="auto" w:fill="auto"/>
          </w:tcPr>
          <w:p w:rsidR="00B00449" w:rsidRPr="00E80E41" w:rsidRDefault="00B00449" w:rsidP="006F165D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K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B00449" w:rsidRPr="00FE227A" w:rsidRDefault="00B00449" w:rsidP="00717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Декларация за липса на конфликт на интереси по смисъла на чл. 57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, параграф 2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от Регламент (ЕС, ЕВРАТОМ)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№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966/2012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(на хартиен носител)</w:t>
            </w:r>
          </w:p>
        </w:tc>
      </w:tr>
      <w:tr w:rsidR="00B00449" w:rsidRPr="00E80E41" w:rsidTr="00CA71C0">
        <w:tc>
          <w:tcPr>
            <w:tcW w:w="3060" w:type="dxa"/>
            <w:shd w:val="clear" w:color="auto" w:fill="auto"/>
          </w:tcPr>
          <w:p w:rsidR="00B00449" w:rsidRPr="00D872DE" w:rsidRDefault="00B00449" w:rsidP="006F165D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87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ПРИЛОЖЕНИЕ </w:t>
            </w:r>
            <w:r w:rsidRPr="00D87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M</w:t>
            </w:r>
            <w:r w:rsidRPr="00D87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B00449" w:rsidRDefault="00B00449" w:rsidP="00717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Методически указания за определяне на размера на финансови корекции за нарушения при изпълнението на проекти, 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съфинансирани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по ОПРР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07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-20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13 (на електронен носител)</w:t>
            </w:r>
          </w:p>
          <w:p w:rsidR="00B00449" w:rsidRPr="00D872DE" w:rsidRDefault="00B00449" w:rsidP="00717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Методология за определяне на финансови корекции във връзка с нарушения, установени при възлагането и изпълнението на обществени поръчки и на договори по проекти, 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съфинансирани</w:t>
            </w:r>
            <w:proofErr w:type="spellEnd"/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от Структурните фондове, 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Кохезионния</w:t>
            </w:r>
            <w:proofErr w:type="spellEnd"/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фонд на Европейския съюз, Европейския земеделски фонд за развитие на селските райони, Европейския фонд за рибарство и фондовете от Общата програма "Солидарност и управление на миграционните потоци", приета с ПМС № 134 от 2010 г.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(на електронен носител)</w:t>
            </w:r>
          </w:p>
        </w:tc>
      </w:tr>
    </w:tbl>
    <w:p w:rsidR="002E5DA4" w:rsidRPr="00E80E41" w:rsidRDefault="002E5DA4" w:rsidP="00E80E41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E5DA4" w:rsidRPr="00E80E41" w:rsidRDefault="002E5DA4" w:rsidP="00D872D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D872DE">
        <w:rPr>
          <w:rFonts w:ascii="Times New Roman" w:eastAsia="Times New Roman" w:hAnsi="Times New Roman"/>
          <w:sz w:val="24"/>
          <w:szCs w:val="24"/>
          <w:lang w:val="bg-BG" w:eastAsia="fr-FR"/>
        </w:rPr>
        <w:t>В</w:t>
      </w:r>
      <w:r w:rsidR="00D16D77" w:rsidRPr="00D872DE">
        <w:rPr>
          <w:rFonts w:ascii="Times New Roman" w:eastAsia="Times New Roman" w:hAnsi="Times New Roman"/>
          <w:sz w:val="24"/>
          <w:szCs w:val="24"/>
          <w:lang w:val="bg-BG" w:eastAsia="fr-FR"/>
        </w:rPr>
        <w:t>сички</w:t>
      </w:r>
      <w:r w:rsidR="00D16D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Приложения към 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 следва да се спазват по форма и съдържание.</w:t>
      </w:r>
    </w:p>
    <w:p w:rsidR="002E5DA4" w:rsidRPr="00E80E41" w:rsidRDefault="002E5DA4" w:rsidP="00E80E41">
      <w:pPr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(2)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подписване на настоящи</w:t>
      </w:r>
      <w:r w:rsidR="0036689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 Договор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страните се считат за информирани за действащото европейско и българско законодателство в областта на изпълнението и отчитането на проекти,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съфинансирани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със средства на ЕС, обществените поръчки, третирането на недопустими разходи и нередности и определянето на финансови корекции за нарушения по проектите.</w:t>
      </w:r>
    </w:p>
    <w:p w:rsidR="002E5DA4" w:rsidRPr="00E80E41" w:rsidRDefault="002E5DA4" w:rsidP="00D16D77">
      <w:pPr>
        <w:tabs>
          <w:tab w:val="num" w:pos="1260"/>
        </w:tabs>
        <w:spacing w:before="120" w:after="12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Раздел </w:t>
      </w:r>
      <w:r w:rsidR="00E72A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VI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І</w:t>
      </w:r>
      <w:r w:rsidR="00D22829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І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 ДРУГИ УСЛОВИЯ</w:t>
      </w:r>
    </w:p>
    <w:p w:rsidR="002E5DA4" w:rsidRPr="00F20E41" w:rsidRDefault="002E5DA4" w:rsidP="00D872D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(1)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на несъответствие между </w:t>
      </w:r>
      <w:r w:rsidR="00D16D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="0036689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Договор и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Приложенията, с предимство се прилагат </w:t>
      </w:r>
      <w:r w:rsidRPr="00F2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разпоредбите на Договора. </w:t>
      </w: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2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F2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F2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на противоречие между </w:t>
      </w:r>
      <w:r w:rsidRPr="00F20E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Приложение Е2</w:t>
      </w:r>
      <w:r w:rsidR="00B05476" w:rsidRPr="00F20E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-1</w:t>
      </w:r>
      <w:r w:rsidRPr="00F20E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 </w:t>
      </w:r>
      <w:r w:rsidRPr="00F2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</w:t>
      </w:r>
      <w:r w:rsidRPr="00F2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Общите условия</w:t>
      </w:r>
      <w:r w:rsidRPr="00F2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) </w:t>
      </w:r>
      <w:r w:rsidRPr="00F2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другите приложения, с предимство се прилагат разпоредбите на </w:t>
      </w:r>
      <w:r w:rsidRPr="00F20E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Приложение Е2</w:t>
      </w:r>
      <w:r w:rsidR="00B05476" w:rsidRPr="00F20E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-1</w:t>
      </w:r>
      <w:r w:rsidRPr="00F20E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  </w:t>
      </w:r>
    </w:p>
    <w:p w:rsidR="00D830FB" w:rsidRPr="00695946" w:rsidRDefault="00D830FB" w:rsidP="00D872D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959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неуредените в настоящия договор въпроси се прилагат разпоредбите на действащото българско и </w:t>
      </w:r>
      <w:proofErr w:type="spellStart"/>
      <w:r w:rsidRPr="006959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общностно</w:t>
      </w:r>
      <w:proofErr w:type="spellEnd"/>
      <w:r w:rsidRPr="006959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законодателство.</w:t>
      </w:r>
    </w:p>
    <w:p w:rsidR="00C05F47" w:rsidRDefault="00C05F47" w:rsidP="00492C1B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</w:p>
    <w:p w:rsidR="002E5DA4" w:rsidRPr="00492C1B" w:rsidRDefault="00D830FB" w:rsidP="00492C1B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492C1B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Договорът се изготви в два оригинални екземпляра – един от които за бенефициента и един - за </w:t>
      </w:r>
      <w:r w:rsidR="00695946" w:rsidRPr="00492C1B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У</w:t>
      </w:r>
      <w:r w:rsidRPr="00492C1B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правляващия орган на </w:t>
      </w:r>
      <w:r w:rsidR="00F90B2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О</w:t>
      </w:r>
      <w:r w:rsidRPr="00492C1B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перативна програма „Региони в растеж” 2014-2020</w:t>
      </w:r>
      <w:r w:rsidR="00970A06" w:rsidRPr="00492C1B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</w:t>
      </w:r>
    </w:p>
    <w:p w:rsidR="002E5DA4" w:rsidRDefault="002E5DA4" w:rsidP="00E80E4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9973" w:type="dxa"/>
        <w:tblInd w:w="3600" w:type="dxa"/>
        <w:tblLook w:val="01E0" w:firstRow="1" w:lastRow="1" w:firstColumn="1" w:lastColumn="1" w:noHBand="0" w:noVBand="0"/>
      </w:tblPr>
      <w:tblGrid>
        <w:gridCol w:w="4762"/>
        <w:gridCol w:w="449"/>
        <w:gridCol w:w="4762"/>
      </w:tblGrid>
      <w:tr w:rsidR="002E5DA4" w:rsidRPr="00E80E41" w:rsidTr="00695946">
        <w:tc>
          <w:tcPr>
            <w:tcW w:w="5211" w:type="dxa"/>
            <w:gridSpan w:val="2"/>
            <w:shd w:val="clear" w:color="auto" w:fill="auto"/>
          </w:tcPr>
          <w:p w:rsidR="00115C04" w:rsidRDefault="00115C04" w:rsidP="00E80E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  <w:p w:rsidR="002E5DA4" w:rsidRPr="00E80E41" w:rsidRDefault="00F90B20" w:rsidP="00E80E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РЪКОВОДИТЕЛ НА </w:t>
            </w:r>
            <w:r w:rsidR="0036189F"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УПРАВЛЯВАЩ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ИЯ</w:t>
            </w:r>
            <w:r w:rsidR="0036189F"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ОРГАН</w:t>
            </w:r>
            <w:r w:rsidR="002E5DA4"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762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2E5DA4" w:rsidRPr="00E80E41" w:rsidTr="00695946">
        <w:tc>
          <w:tcPr>
            <w:tcW w:w="5211" w:type="dxa"/>
            <w:gridSpan w:val="2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……………………………….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(име на Ръководителя на УО на ОПРР)</w:t>
            </w:r>
          </w:p>
          <w:p w:rsidR="002E5DA4" w:rsidRPr="00E80E41" w:rsidRDefault="00E8148A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  <w:tc>
          <w:tcPr>
            <w:tcW w:w="4762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695946" w:rsidRPr="00695946" w:rsidTr="00695946">
        <w:trPr>
          <w:gridAfter w:val="2"/>
          <w:wAfter w:w="5211" w:type="dxa"/>
        </w:trPr>
        <w:tc>
          <w:tcPr>
            <w:tcW w:w="4762" w:type="dxa"/>
            <w:shd w:val="clear" w:color="auto" w:fill="auto"/>
          </w:tcPr>
          <w:p w:rsidR="00695946" w:rsidRPr="00695946" w:rsidRDefault="00695946" w:rsidP="0069594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9594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БЕНЕФИЦИЕНТ:</w:t>
            </w:r>
          </w:p>
        </w:tc>
      </w:tr>
      <w:tr w:rsidR="00695946" w:rsidRPr="00695946" w:rsidTr="00695946">
        <w:trPr>
          <w:gridAfter w:val="2"/>
          <w:wAfter w:w="5211" w:type="dxa"/>
        </w:trPr>
        <w:tc>
          <w:tcPr>
            <w:tcW w:w="4762" w:type="dxa"/>
            <w:shd w:val="clear" w:color="auto" w:fill="auto"/>
          </w:tcPr>
          <w:p w:rsidR="00695946" w:rsidRPr="00695946" w:rsidRDefault="00695946" w:rsidP="0069594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9594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……………………………..</w:t>
            </w:r>
          </w:p>
          <w:p w:rsidR="00695946" w:rsidRPr="00695946" w:rsidRDefault="00695946" w:rsidP="00F90B20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9594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(име на Ръководителя/представителя на Бенефициента)</w:t>
            </w:r>
          </w:p>
        </w:tc>
      </w:tr>
    </w:tbl>
    <w:p w:rsidR="00F35A04" w:rsidRPr="00E80E41" w:rsidRDefault="00F35A04" w:rsidP="00E80E41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sectPr w:rsidR="00F35A04" w:rsidRPr="00E80E41" w:rsidSect="00043806">
      <w:headerReference w:type="default" r:id="rId9"/>
      <w:footerReference w:type="default" r:id="rId10"/>
      <w:pgSz w:w="12240" w:h="15840"/>
      <w:pgMar w:top="1417" w:right="1417" w:bottom="1135" w:left="1417" w:header="72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00F" w:rsidRDefault="004D100F">
      <w:pPr>
        <w:spacing w:after="0" w:line="240" w:lineRule="auto"/>
      </w:pPr>
      <w:r>
        <w:separator/>
      </w:r>
    </w:p>
  </w:endnote>
  <w:endnote w:type="continuationSeparator" w:id="0">
    <w:p w:rsidR="004D100F" w:rsidRDefault="004D1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71C0" w:rsidRPr="00E80E41" w:rsidRDefault="00CA71C0" w:rsidP="00E80E41">
        <w:pPr>
          <w:spacing w:after="0"/>
          <w:rPr>
            <w:rFonts w:ascii="Times New Roman" w:hAnsi="Times New Roman" w:cs="Times New Roman"/>
            <w:b/>
            <w:sz w:val="18"/>
            <w:szCs w:val="18"/>
            <w:lang w:val="bg-BG"/>
          </w:rPr>
        </w:pPr>
      </w:p>
      <w:p w:rsidR="00CA71C0" w:rsidRPr="00BF57DE" w:rsidRDefault="00CA71C0" w:rsidP="00E80E41">
        <w:pP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CA71C0" w:rsidRPr="00BC6F35" w:rsidRDefault="00CA71C0" w:rsidP="00E80E41">
        <w:pP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452748">
          <w:rPr>
            <w:rFonts w:ascii="Times New Roman" w:hAnsi="Times New Roman" w:cs="Times New Roman"/>
            <w:b/>
            <w:noProof/>
            <w:sz w:val="18"/>
            <w:szCs w:val="18"/>
          </w:rPr>
          <w:t>13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00F" w:rsidRDefault="004D100F">
      <w:pPr>
        <w:spacing w:after="0" w:line="240" w:lineRule="auto"/>
      </w:pPr>
      <w:r>
        <w:separator/>
      </w:r>
    </w:p>
  </w:footnote>
  <w:footnote w:type="continuationSeparator" w:id="0">
    <w:p w:rsidR="004D100F" w:rsidRDefault="004D1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1C0" w:rsidRPr="00BC6F35" w:rsidRDefault="00CA71C0" w:rsidP="00CA71C0">
    <w:pPr>
      <w:pBdr>
        <w:bottom w:val="single" w:sz="6" w:space="0" w:color="auto"/>
      </w:pBdr>
      <w:spacing w:after="120"/>
      <w:ind w:left="-284" w:right="-233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 w:rsidRPr="00270EBF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 wp14:anchorId="1A17BBA0" wp14:editId="1B85A2E6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noProof/>
        <w:sz w:val="24"/>
        <w:szCs w:val="24"/>
      </w:rPr>
      <w:t xml:space="preserve">                                                        </w:t>
    </w:r>
    <w:r w:rsidRPr="00270EBF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 wp14:anchorId="70C706C0" wp14:editId="1E5AF29B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270EBF">
      <w:rPr>
        <w:rFonts w:ascii="Times New Roman" w:eastAsia="Times New Roman" w:hAnsi="Times New Roman" w:cs="Times New Roman"/>
        <w:sz w:val="24"/>
        <w:szCs w:val="24"/>
        <w:lang w:val="bg-BG" w:eastAsia="bg-BG"/>
      </w:rPr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6501"/>
    <w:multiLevelType w:val="hybridMultilevel"/>
    <w:tmpl w:val="4CC2070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39D3FD5"/>
    <w:multiLevelType w:val="hybridMultilevel"/>
    <w:tmpl w:val="2F120B30"/>
    <w:lvl w:ilvl="0" w:tplc="A46E8A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D2534"/>
    <w:multiLevelType w:val="hybridMultilevel"/>
    <w:tmpl w:val="A306BE0A"/>
    <w:lvl w:ilvl="0" w:tplc="17BCE8E8">
      <w:start w:val="1"/>
      <w:numFmt w:val="decimal"/>
      <w:lvlText w:val="2.%1."/>
      <w:lvlJc w:val="left"/>
      <w:pPr>
        <w:tabs>
          <w:tab w:val="num" w:pos="1080"/>
        </w:tabs>
        <w:ind w:left="0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FC555E"/>
    <w:multiLevelType w:val="hybridMultilevel"/>
    <w:tmpl w:val="62A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C004C2"/>
    <w:multiLevelType w:val="hybridMultilevel"/>
    <w:tmpl w:val="49246B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574C8"/>
    <w:multiLevelType w:val="hybridMultilevel"/>
    <w:tmpl w:val="4DEE1274"/>
    <w:lvl w:ilvl="0" w:tplc="1D18993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BA154C">
      <w:start w:val="1"/>
      <w:numFmt w:val="decimal"/>
      <w:lvlText w:val="1.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482412"/>
    <w:multiLevelType w:val="hybridMultilevel"/>
    <w:tmpl w:val="43E88E60"/>
    <w:lvl w:ilvl="0" w:tplc="E5CC54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6779A"/>
    <w:multiLevelType w:val="hybridMultilevel"/>
    <w:tmpl w:val="3D82FE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756A93"/>
    <w:multiLevelType w:val="hybridMultilevel"/>
    <w:tmpl w:val="16342B16"/>
    <w:lvl w:ilvl="0" w:tplc="D4A095E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33876DCD"/>
    <w:multiLevelType w:val="hybridMultilevel"/>
    <w:tmpl w:val="B62C550E"/>
    <w:lvl w:ilvl="0" w:tplc="34FC089C">
      <w:start w:val="1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4304A16"/>
    <w:multiLevelType w:val="hybridMultilevel"/>
    <w:tmpl w:val="D3F4E55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6B553A"/>
    <w:multiLevelType w:val="hybridMultilevel"/>
    <w:tmpl w:val="1B561CEA"/>
    <w:lvl w:ilvl="0" w:tplc="37ECE688">
      <w:start w:val="1"/>
      <w:numFmt w:val="decimal"/>
      <w:lvlText w:val="Чл.%1.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 w:tplc="37ECE688">
      <w:start w:val="1"/>
      <w:numFmt w:val="decimal"/>
      <w:lvlText w:val="Чл.%2.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ED093A"/>
    <w:multiLevelType w:val="hybridMultilevel"/>
    <w:tmpl w:val="2068B636"/>
    <w:lvl w:ilvl="0" w:tplc="932EF7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6F744B1"/>
    <w:multiLevelType w:val="hybridMultilevel"/>
    <w:tmpl w:val="02EEC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0E142E"/>
    <w:multiLevelType w:val="hybridMultilevel"/>
    <w:tmpl w:val="9830000E"/>
    <w:lvl w:ilvl="0" w:tplc="F37CA5C2">
      <w:start w:val="1"/>
      <w:numFmt w:val="decimal"/>
      <w:lvlText w:val="8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966280"/>
    <w:multiLevelType w:val="hybridMultilevel"/>
    <w:tmpl w:val="2CD2E85E"/>
    <w:lvl w:ilvl="0" w:tplc="F21CBCDA">
      <w:start w:val="1"/>
      <w:numFmt w:val="decimal"/>
      <w:lvlText w:val="5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C6534E"/>
    <w:multiLevelType w:val="multilevel"/>
    <w:tmpl w:val="35CEA280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ACB64AB"/>
    <w:multiLevelType w:val="hybridMultilevel"/>
    <w:tmpl w:val="9642F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674E39"/>
    <w:multiLevelType w:val="multilevel"/>
    <w:tmpl w:val="6E6A6128"/>
    <w:lvl w:ilvl="0">
      <w:start w:val="1"/>
      <w:numFmt w:val="decimal"/>
      <w:lvlText w:val="Чл.%1."/>
      <w:lvlJc w:val="left"/>
      <w:pPr>
        <w:ind w:left="928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19">
    <w:nsid w:val="63672260"/>
    <w:multiLevelType w:val="hybridMultilevel"/>
    <w:tmpl w:val="E184FFF8"/>
    <w:lvl w:ilvl="0" w:tplc="0264127E">
      <w:start w:val="1"/>
      <w:numFmt w:val="decimal"/>
      <w:lvlText w:val="6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271B0F"/>
    <w:multiLevelType w:val="hybridMultilevel"/>
    <w:tmpl w:val="B9849596"/>
    <w:lvl w:ilvl="0" w:tplc="21ECC694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73F14040"/>
    <w:multiLevelType w:val="hybridMultilevel"/>
    <w:tmpl w:val="8D86C6B6"/>
    <w:lvl w:ilvl="0" w:tplc="AEB03C12">
      <w:start w:val="1"/>
      <w:numFmt w:val="decimal"/>
      <w:lvlText w:val="4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3954D964">
      <w:start w:val="1"/>
      <w:numFmt w:val="decimal"/>
      <w:lvlText w:val="4.%2."/>
      <w:lvlJc w:val="left"/>
      <w:pPr>
        <w:tabs>
          <w:tab w:val="num" w:pos="1080"/>
        </w:tabs>
        <w:ind w:left="1080" w:firstLine="0"/>
      </w:pPr>
      <w:rPr>
        <w:rFonts w:ascii="Arial" w:hAnsi="Arial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21"/>
  </w:num>
  <w:num w:numId="4">
    <w:abstractNumId w:val="15"/>
  </w:num>
  <w:num w:numId="5">
    <w:abstractNumId w:val="19"/>
  </w:num>
  <w:num w:numId="6">
    <w:abstractNumId w:val="14"/>
  </w:num>
  <w:num w:numId="7">
    <w:abstractNumId w:val="9"/>
  </w:num>
  <w:num w:numId="8">
    <w:abstractNumId w:val="16"/>
  </w:num>
  <w:num w:numId="9">
    <w:abstractNumId w:val="3"/>
  </w:num>
  <w:num w:numId="10">
    <w:abstractNumId w:val="17"/>
  </w:num>
  <w:num w:numId="11">
    <w:abstractNumId w:val="13"/>
  </w:num>
  <w:num w:numId="12">
    <w:abstractNumId w:val="7"/>
  </w:num>
  <w:num w:numId="13">
    <w:abstractNumId w:val="4"/>
  </w:num>
  <w:num w:numId="14">
    <w:abstractNumId w:val="1"/>
  </w:num>
  <w:num w:numId="15">
    <w:abstractNumId w:val="6"/>
  </w:num>
  <w:num w:numId="16">
    <w:abstractNumId w:val="10"/>
  </w:num>
  <w:num w:numId="17">
    <w:abstractNumId w:val="8"/>
  </w:num>
  <w:num w:numId="18">
    <w:abstractNumId w:val="11"/>
  </w:num>
  <w:num w:numId="19">
    <w:abstractNumId w:val="12"/>
  </w:num>
  <w:num w:numId="20">
    <w:abstractNumId w:val="18"/>
  </w:num>
  <w:num w:numId="21">
    <w:abstractNumId w:val="20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A4"/>
    <w:rsid w:val="00011D7B"/>
    <w:rsid w:val="00014364"/>
    <w:rsid w:val="0001668A"/>
    <w:rsid w:val="0002239D"/>
    <w:rsid w:val="000239D8"/>
    <w:rsid w:val="00024089"/>
    <w:rsid w:val="00025C7C"/>
    <w:rsid w:val="00035463"/>
    <w:rsid w:val="00042368"/>
    <w:rsid w:val="00043806"/>
    <w:rsid w:val="00045255"/>
    <w:rsid w:val="000469AA"/>
    <w:rsid w:val="00052ABE"/>
    <w:rsid w:val="00052C50"/>
    <w:rsid w:val="00054C6D"/>
    <w:rsid w:val="00055272"/>
    <w:rsid w:val="00055A56"/>
    <w:rsid w:val="0006411E"/>
    <w:rsid w:val="000657A0"/>
    <w:rsid w:val="00066265"/>
    <w:rsid w:val="000717D3"/>
    <w:rsid w:val="000725BA"/>
    <w:rsid w:val="00073F35"/>
    <w:rsid w:val="00075623"/>
    <w:rsid w:val="000756CF"/>
    <w:rsid w:val="00076577"/>
    <w:rsid w:val="00081087"/>
    <w:rsid w:val="000811D9"/>
    <w:rsid w:val="00085995"/>
    <w:rsid w:val="0008624C"/>
    <w:rsid w:val="00087085"/>
    <w:rsid w:val="000914F6"/>
    <w:rsid w:val="00091672"/>
    <w:rsid w:val="000927BB"/>
    <w:rsid w:val="00096275"/>
    <w:rsid w:val="000A0337"/>
    <w:rsid w:val="000A3922"/>
    <w:rsid w:val="000A4946"/>
    <w:rsid w:val="000A519C"/>
    <w:rsid w:val="000A7D8F"/>
    <w:rsid w:val="000B1167"/>
    <w:rsid w:val="000B4E2B"/>
    <w:rsid w:val="000B5444"/>
    <w:rsid w:val="000C36B3"/>
    <w:rsid w:val="000C533E"/>
    <w:rsid w:val="000C5EFF"/>
    <w:rsid w:val="000C6FB7"/>
    <w:rsid w:val="000D336B"/>
    <w:rsid w:val="000D3D29"/>
    <w:rsid w:val="000D5317"/>
    <w:rsid w:val="000E3DA1"/>
    <w:rsid w:val="000F399F"/>
    <w:rsid w:val="000F58F3"/>
    <w:rsid w:val="00106B59"/>
    <w:rsid w:val="00115C04"/>
    <w:rsid w:val="0012028B"/>
    <w:rsid w:val="00130376"/>
    <w:rsid w:val="00140263"/>
    <w:rsid w:val="00140847"/>
    <w:rsid w:val="0014271B"/>
    <w:rsid w:val="00145812"/>
    <w:rsid w:val="00145A43"/>
    <w:rsid w:val="00147C58"/>
    <w:rsid w:val="001500D2"/>
    <w:rsid w:val="0015053F"/>
    <w:rsid w:val="00151B61"/>
    <w:rsid w:val="00152B71"/>
    <w:rsid w:val="00154A6A"/>
    <w:rsid w:val="00167701"/>
    <w:rsid w:val="00171726"/>
    <w:rsid w:val="00172E43"/>
    <w:rsid w:val="0018011A"/>
    <w:rsid w:val="001833C4"/>
    <w:rsid w:val="00184CFC"/>
    <w:rsid w:val="0018524C"/>
    <w:rsid w:val="001865F8"/>
    <w:rsid w:val="0018712B"/>
    <w:rsid w:val="00193F4B"/>
    <w:rsid w:val="001A26A9"/>
    <w:rsid w:val="001A4AF6"/>
    <w:rsid w:val="001A79AE"/>
    <w:rsid w:val="001B3699"/>
    <w:rsid w:val="001B5FBD"/>
    <w:rsid w:val="001C6790"/>
    <w:rsid w:val="001D4AA1"/>
    <w:rsid w:val="001E12CD"/>
    <w:rsid w:val="001E5C09"/>
    <w:rsid w:val="001F01A2"/>
    <w:rsid w:val="001F6A1D"/>
    <w:rsid w:val="00203924"/>
    <w:rsid w:val="0020498B"/>
    <w:rsid w:val="00212D58"/>
    <w:rsid w:val="0021318C"/>
    <w:rsid w:val="00215194"/>
    <w:rsid w:val="002168EA"/>
    <w:rsid w:val="00222AF4"/>
    <w:rsid w:val="00223DCD"/>
    <w:rsid w:val="002241EF"/>
    <w:rsid w:val="002328D2"/>
    <w:rsid w:val="002459C2"/>
    <w:rsid w:val="00245D89"/>
    <w:rsid w:val="002469A7"/>
    <w:rsid w:val="002525BA"/>
    <w:rsid w:val="00254369"/>
    <w:rsid w:val="00254404"/>
    <w:rsid w:val="00260ABB"/>
    <w:rsid w:val="0027754F"/>
    <w:rsid w:val="00285328"/>
    <w:rsid w:val="002876F4"/>
    <w:rsid w:val="00293033"/>
    <w:rsid w:val="002933EC"/>
    <w:rsid w:val="00296EA9"/>
    <w:rsid w:val="00297550"/>
    <w:rsid w:val="00297577"/>
    <w:rsid w:val="002A046D"/>
    <w:rsid w:val="002A0948"/>
    <w:rsid w:val="002A0DCD"/>
    <w:rsid w:val="002A6428"/>
    <w:rsid w:val="002B2508"/>
    <w:rsid w:val="002B4EE4"/>
    <w:rsid w:val="002B5054"/>
    <w:rsid w:val="002B54FA"/>
    <w:rsid w:val="002C35F1"/>
    <w:rsid w:val="002D443E"/>
    <w:rsid w:val="002D48E7"/>
    <w:rsid w:val="002D72F5"/>
    <w:rsid w:val="002E442F"/>
    <w:rsid w:val="002E5DA4"/>
    <w:rsid w:val="002F1FF0"/>
    <w:rsid w:val="00301F68"/>
    <w:rsid w:val="003056BF"/>
    <w:rsid w:val="0030670E"/>
    <w:rsid w:val="00313EF8"/>
    <w:rsid w:val="00315B6B"/>
    <w:rsid w:val="00333E33"/>
    <w:rsid w:val="00333E8F"/>
    <w:rsid w:val="00336331"/>
    <w:rsid w:val="003364EB"/>
    <w:rsid w:val="0034029B"/>
    <w:rsid w:val="0034038E"/>
    <w:rsid w:val="0034277C"/>
    <w:rsid w:val="00347107"/>
    <w:rsid w:val="00347B2E"/>
    <w:rsid w:val="00350C51"/>
    <w:rsid w:val="003550BF"/>
    <w:rsid w:val="00355E1A"/>
    <w:rsid w:val="0035771D"/>
    <w:rsid w:val="0036189F"/>
    <w:rsid w:val="00362B53"/>
    <w:rsid w:val="003648C8"/>
    <w:rsid w:val="00366898"/>
    <w:rsid w:val="00366A3D"/>
    <w:rsid w:val="00366AA1"/>
    <w:rsid w:val="00367B95"/>
    <w:rsid w:val="0037169D"/>
    <w:rsid w:val="00371DB2"/>
    <w:rsid w:val="00374BE3"/>
    <w:rsid w:val="003771AB"/>
    <w:rsid w:val="00377298"/>
    <w:rsid w:val="0038163B"/>
    <w:rsid w:val="003836B0"/>
    <w:rsid w:val="0038455F"/>
    <w:rsid w:val="003845D7"/>
    <w:rsid w:val="003912A4"/>
    <w:rsid w:val="00393DAE"/>
    <w:rsid w:val="003943B5"/>
    <w:rsid w:val="00395D77"/>
    <w:rsid w:val="003A1907"/>
    <w:rsid w:val="003A3B51"/>
    <w:rsid w:val="003B2BA5"/>
    <w:rsid w:val="003B4328"/>
    <w:rsid w:val="003C01D4"/>
    <w:rsid w:val="003C2FC8"/>
    <w:rsid w:val="003C4F6A"/>
    <w:rsid w:val="003C688D"/>
    <w:rsid w:val="003D2ED2"/>
    <w:rsid w:val="003D3DCA"/>
    <w:rsid w:val="003D7162"/>
    <w:rsid w:val="003E4607"/>
    <w:rsid w:val="003E7098"/>
    <w:rsid w:val="003F4244"/>
    <w:rsid w:val="003F71F4"/>
    <w:rsid w:val="00401519"/>
    <w:rsid w:val="00407051"/>
    <w:rsid w:val="004153C0"/>
    <w:rsid w:val="00416DE4"/>
    <w:rsid w:val="00423641"/>
    <w:rsid w:val="00434B57"/>
    <w:rsid w:val="004372CB"/>
    <w:rsid w:val="004437D0"/>
    <w:rsid w:val="004441A1"/>
    <w:rsid w:val="004461A9"/>
    <w:rsid w:val="004521F9"/>
    <w:rsid w:val="00452748"/>
    <w:rsid w:val="00455D38"/>
    <w:rsid w:val="004569C6"/>
    <w:rsid w:val="00464A94"/>
    <w:rsid w:val="00470056"/>
    <w:rsid w:val="00473B05"/>
    <w:rsid w:val="00473B92"/>
    <w:rsid w:val="0047413A"/>
    <w:rsid w:val="004752F4"/>
    <w:rsid w:val="00481C90"/>
    <w:rsid w:val="00485400"/>
    <w:rsid w:val="004867F2"/>
    <w:rsid w:val="00492C1B"/>
    <w:rsid w:val="004A3941"/>
    <w:rsid w:val="004A6DD8"/>
    <w:rsid w:val="004B12CD"/>
    <w:rsid w:val="004B134E"/>
    <w:rsid w:val="004B2BBD"/>
    <w:rsid w:val="004C232F"/>
    <w:rsid w:val="004C4A76"/>
    <w:rsid w:val="004D100F"/>
    <w:rsid w:val="004E062B"/>
    <w:rsid w:val="004E11BF"/>
    <w:rsid w:val="004E1B37"/>
    <w:rsid w:val="004E2615"/>
    <w:rsid w:val="004E511E"/>
    <w:rsid w:val="004E55B2"/>
    <w:rsid w:val="004E6FAD"/>
    <w:rsid w:val="004F1E39"/>
    <w:rsid w:val="004F3581"/>
    <w:rsid w:val="004F41A4"/>
    <w:rsid w:val="004F62B8"/>
    <w:rsid w:val="00501856"/>
    <w:rsid w:val="00512A90"/>
    <w:rsid w:val="00514E11"/>
    <w:rsid w:val="0052299E"/>
    <w:rsid w:val="00523A73"/>
    <w:rsid w:val="00533070"/>
    <w:rsid w:val="005337E9"/>
    <w:rsid w:val="00535E4C"/>
    <w:rsid w:val="005376EF"/>
    <w:rsid w:val="00543E11"/>
    <w:rsid w:val="00544DD2"/>
    <w:rsid w:val="00547085"/>
    <w:rsid w:val="00556033"/>
    <w:rsid w:val="00561073"/>
    <w:rsid w:val="00574972"/>
    <w:rsid w:val="00575B17"/>
    <w:rsid w:val="00575D3F"/>
    <w:rsid w:val="005776E8"/>
    <w:rsid w:val="00580875"/>
    <w:rsid w:val="00591B92"/>
    <w:rsid w:val="005A0F8A"/>
    <w:rsid w:val="005A16DD"/>
    <w:rsid w:val="005A65B4"/>
    <w:rsid w:val="005B3F95"/>
    <w:rsid w:val="005B4981"/>
    <w:rsid w:val="005C20EF"/>
    <w:rsid w:val="005C2A72"/>
    <w:rsid w:val="005C367E"/>
    <w:rsid w:val="005D378C"/>
    <w:rsid w:val="005E1C72"/>
    <w:rsid w:val="005E5FF1"/>
    <w:rsid w:val="0060395A"/>
    <w:rsid w:val="00613E40"/>
    <w:rsid w:val="00622268"/>
    <w:rsid w:val="00634ADE"/>
    <w:rsid w:val="00637396"/>
    <w:rsid w:val="0064142B"/>
    <w:rsid w:val="00643861"/>
    <w:rsid w:val="00643880"/>
    <w:rsid w:val="00643B0F"/>
    <w:rsid w:val="00646D7C"/>
    <w:rsid w:val="006518A0"/>
    <w:rsid w:val="006534DE"/>
    <w:rsid w:val="0065353D"/>
    <w:rsid w:val="006541A8"/>
    <w:rsid w:val="00657AF3"/>
    <w:rsid w:val="00660640"/>
    <w:rsid w:val="006659B7"/>
    <w:rsid w:val="0066797A"/>
    <w:rsid w:val="006705BE"/>
    <w:rsid w:val="00675AD3"/>
    <w:rsid w:val="00687182"/>
    <w:rsid w:val="0068747D"/>
    <w:rsid w:val="006938F8"/>
    <w:rsid w:val="00694710"/>
    <w:rsid w:val="00695946"/>
    <w:rsid w:val="00695F43"/>
    <w:rsid w:val="006971E6"/>
    <w:rsid w:val="006A2045"/>
    <w:rsid w:val="006A4A80"/>
    <w:rsid w:val="006A4C50"/>
    <w:rsid w:val="006A7555"/>
    <w:rsid w:val="006A7F29"/>
    <w:rsid w:val="006C5203"/>
    <w:rsid w:val="006C57F6"/>
    <w:rsid w:val="006E2BE2"/>
    <w:rsid w:val="006E2E18"/>
    <w:rsid w:val="006E3CAB"/>
    <w:rsid w:val="006E6373"/>
    <w:rsid w:val="006F0AB8"/>
    <w:rsid w:val="006F165D"/>
    <w:rsid w:val="006F5954"/>
    <w:rsid w:val="00706671"/>
    <w:rsid w:val="00714563"/>
    <w:rsid w:val="00721164"/>
    <w:rsid w:val="00721B16"/>
    <w:rsid w:val="007261C8"/>
    <w:rsid w:val="00726BFA"/>
    <w:rsid w:val="00727BA0"/>
    <w:rsid w:val="00730D5E"/>
    <w:rsid w:val="00736710"/>
    <w:rsid w:val="00741D28"/>
    <w:rsid w:val="00742223"/>
    <w:rsid w:val="0074455A"/>
    <w:rsid w:val="00747183"/>
    <w:rsid w:val="0075161D"/>
    <w:rsid w:val="00752BEE"/>
    <w:rsid w:val="00755131"/>
    <w:rsid w:val="0075711F"/>
    <w:rsid w:val="007604AB"/>
    <w:rsid w:val="00761A00"/>
    <w:rsid w:val="00763F24"/>
    <w:rsid w:val="00767747"/>
    <w:rsid w:val="00777B24"/>
    <w:rsid w:val="00781981"/>
    <w:rsid w:val="00786B13"/>
    <w:rsid w:val="00787CCE"/>
    <w:rsid w:val="007930B0"/>
    <w:rsid w:val="007A1B0F"/>
    <w:rsid w:val="007A1CEE"/>
    <w:rsid w:val="007A32D3"/>
    <w:rsid w:val="007A4D53"/>
    <w:rsid w:val="007A74CE"/>
    <w:rsid w:val="007B0FB0"/>
    <w:rsid w:val="007B19BA"/>
    <w:rsid w:val="007B5FB0"/>
    <w:rsid w:val="007B7947"/>
    <w:rsid w:val="007C3138"/>
    <w:rsid w:val="007C336D"/>
    <w:rsid w:val="007C35A9"/>
    <w:rsid w:val="007C4D05"/>
    <w:rsid w:val="007D009B"/>
    <w:rsid w:val="007D03B4"/>
    <w:rsid w:val="007D0424"/>
    <w:rsid w:val="007D7989"/>
    <w:rsid w:val="007E0123"/>
    <w:rsid w:val="007E1047"/>
    <w:rsid w:val="007E2DB4"/>
    <w:rsid w:val="007E314D"/>
    <w:rsid w:val="007E7FC2"/>
    <w:rsid w:val="007F4AB9"/>
    <w:rsid w:val="007F4E48"/>
    <w:rsid w:val="007F7E51"/>
    <w:rsid w:val="00803B5E"/>
    <w:rsid w:val="00804727"/>
    <w:rsid w:val="008101FF"/>
    <w:rsid w:val="008105D0"/>
    <w:rsid w:val="00813256"/>
    <w:rsid w:val="00832F68"/>
    <w:rsid w:val="00834763"/>
    <w:rsid w:val="008410D1"/>
    <w:rsid w:val="00841C3E"/>
    <w:rsid w:val="00846718"/>
    <w:rsid w:val="0085311C"/>
    <w:rsid w:val="00857B6F"/>
    <w:rsid w:val="00857BF7"/>
    <w:rsid w:val="00860B01"/>
    <w:rsid w:val="008638B9"/>
    <w:rsid w:val="0086755C"/>
    <w:rsid w:val="00872417"/>
    <w:rsid w:val="008731A8"/>
    <w:rsid w:val="00873855"/>
    <w:rsid w:val="00873D6B"/>
    <w:rsid w:val="00875806"/>
    <w:rsid w:val="00876606"/>
    <w:rsid w:val="0088060E"/>
    <w:rsid w:val="00881E14"/>
    <w:rsid w:val="008857EF"/>
    <w:rsid w:val="00896BFE"/>
    <w:rsid w:val="0089764A"/>
    <w:rsid w:val="008A205F"/>
    <w:rsid w:val="008A4B2E"/>
    <w:rsid w:val="008A4F12"/>
    <w:rsid w:val="008A7BF3"/>
    <w:rsid w:val="008B1696"/>
    <w:rsid w:val="008B1D87"/>
    <w:rsid w:val="008B1ED7"/>
    <w:rsid w:val="008B56A6"/>
    <w:rsid w:val="008B5B53"/>
    <w:rsid w:val="008C03A5"/>
    <w:rsid w:val="008C03B2"/>
    <w:rsid w:val="008C26BA"/>
    <w:rsid w:val="008C4A42"/>
    <w:rsid w:val="008C5FA4"/>
    <w:rsid w:val="008D40ED"/>
    <w:rsid w:val="008D615E"/>
    <w:rsid w:val="008E5557"/>
    <w:rsid w:val="008F33C4"/>
    <w:rsid w:val="008F5473"/>
    <w:rsid w:val="008F6B85"/>
    <w:rsid w:val="008F7D48"/>
    <w:rsid w:val="008F7D7C"/>
    <w:rsid w:val="0090164C"/>
    <w:rsid w:val="009030E7"/>
    <w:rsid w:val="00910951"/>
    <w:rsid w:val="009116B5"/>
    <w:rsid w:val="00914AB4"/>
    <w:rsid w:val="009175C3"/>
    <w:rsid w:val="00926770"/>
    <w:rsid w:val="00930234"/>
    <w:rsid w:val="0093138A"/>
    <w:rsid w:val="00931CBE"/>
    <w:rsid w:val="009323E3"/>
    <w:rsid w:val="00932763"/>
    <w:rsid w:val="00936A25"/>
    <w:rsid w:val="00951982"/>
    <w:rsid w:val="009635EA"/>
    <w:rsid w:val="00965CFE"/>
    <w:rsid w:val="00967AC0"/>
    <w:rsid w:val="00970A06"/>
    <w:rsid w:val="00971453"/>
    <w:rsid w:val="00972A84"/>
    <w:rsid w:val="00972BC2"/>
    <w:rsid w:val="0097407D"/>
    <w:rsid w:val="009770CC"/>
    <w:rsid w:val="009815E4"/>
    <w:rsid w:val="00986FB5"/>
    <w:rsid w:val="00991E04"/>
    <w:rsid w:val="009970D8"/>
    <w:rsid w:val="009A07E9"/>
    <w:rsid w:val="009A4838"/>
    <w:rsid w:val="009B1B89"/>
    <w:rsid w:val="009B32F0"/>
    <w:rsid w:val="009B4536"/>
    <w:rsid w:val="009B7F0B"/>
    <w:rsid w:val="009C2787"/>
    <w:rsid w:val="009C3595"/>
    <w:rsid w:val="009C5C3D"/>
    <w:rsid w:val="009D4721"/>
    <w:rsid w:val="009D4A8D"/>
    <w:rsid w:val="009D4DA3"/>
    <w:rsid w:val="009E15D9"/>
    <w:rsid w:val="009E16B3"/>
    <w:rsid w:val="009F0E9E"/>
    <w:rsid w:val="009F5249"/>
    <w:rsid w:val="00A01C35"/>
    <w:rsid w:val="00A11B2D"/>
    <w:rsid w:val="00A12400"/>
    <w:rsid w:val="00A13007"/>
    <w:rsid w:val="00A17953"/>
    <w:rsid w:val="00A223CF"/>
    <w:rsid w:val="00A233EC"/>
    <w:rsid w:val="00A25303"/>
    <w:rsid w:val="00A34C85"/>
    <w:rsid w:val="00A35248"/>
    <w:rsid w:val="00A41B9D"/>
    <w:rsid w:val="00A42D78"/>
    <w:rsid w:val="00A471F0"/>
    <w:rsid w:val="00A47398"/>
    <w:rsid w:val="00A543E4"/>
    <w:rsid w:val="00A54EBD"/>
    <w:rsid w:val="00A826E9"/>
    <w:rsid w:val="00A85D31"/>
    <w:rsid w:val="00A93102"/>
    <w:rsid w:val="00A93CF8"/>
    <w:rsid w:val="00AA1901"/>
    <w:rsid w:val="00AA1C9A"/>
    <w:rsid w:val="00AA2386"/>
    <w:rsid w:val="00AA2E8A"/>
    <w:rsid w:val="00AA42DD"/>
    <w:rsid w:val="00AA5927"/>
    <w:rsid w:val="00AA742F"/>
    <w:rsid w:val="00AB23CA"/>
    <w:rsid w:val="00AB491F"/>
    <w:rsid w:val="00AC448F"/>
    <w:rsid w:val="00AC48AA"/>
    <w:rsid w:val="00AC49C9"/>
    <w:rsid w:val="00AC5154"/>
    <w:rsid w:val="00AC76B0"/>
    <w:rsid w:val="00AC7E57"/>
    <w:rsid w:val="00AD015C"/>
    <w:rsid w:val="00AE5881"/>
    <w:rsid w:val="00B00449"/>
    <w:rsid w:val="00B05476"/>
    <w:rsid w:val="00B12939"/>
    <w:rsid w:val="00B14567"/>
    <w:rsid w:val="00B20402"/>
    <w:rsid w:val="00B20CB9"/>
    <w:rsid w:val="00B22613"/>
    <w:rsid w:val="00B26B74"/>
    <w:rsid w:val="00B27B6E"/>
    <w:rsid w:val="00B27C0A"/>
    <w:rsid w:val="00B3111D"/>
    <w:rsid w:val="00B31F34"/>
    <w:rsid w:val="00B3286B"/>
    <w:rsid w:val="00B35C71"/>
    <w:rsid w:val="00B36F98"/>
    <w:rsid w:val="00B379C8"/>
    <w:rsid w:val="00B40472"/>
    <w:rsid w:val="00B42133"/>
    <w:rsid w:val="00B44D6B"/>
    <w:rsid w:val="00B471AE"/>
    <w:rsid w:val="00B55127"/>
    <w:rsid w:val="00B56638"/>
    <w:rsid w:val="00B627D9"/>
    <w:rsid w:val="00B62994"/>
    <w:rsid w:val="00B6693C"/>
    <w:rsid w:val="00B732CD"/>
    <w:rsid w:val="00B73343"/>
    <w:rsid w:val="00B755C5"/>
    <w:rsid w:val="00B77563"/>
    <w:rsid w:val="00B826E0"/>
    <w:rsid w:val="00B8294E"/>
    <w:rsid w:val="00BA1ABE"/>
    <w:rsid w:val="00BA27B2"/>
    <w:rsid w:val="00BA315D"/>
    <w:rsid w:val="00BA3FCE"/>
    <w:rsid w:val="00BA44A4"/>
    <w:rsid w:val="00BA4EB7"/>
    <w:rsid w:val="00BA7E7F"/>
    <w:rsid w:val="00BB0D4B"/>
    <w:rsid w:val="00BB187C"/>
    <w:rsid w:val="00BB5363"/>
    <w:rsid w:val="00BB5EED"/>
    <w:rsid w:val="00BC18A2"/>
    <w:rsid w:val="00BC21E0"/>
    <w:rsid w:val="00BC5AEC"/>
    <w:rsid w:val="00BD7E2D"/>
    <w:rsid w:val="00BE0D2A"/>
    <w:rsid w:val="00BE6B56"/>
    <w:rsid w:val="00BF00B5"/>
    <w:rsid w:val="00BF0C6D"/>
    <w:rsid w:val="00BF4249"/>
    <w:rsid w:val="00C05F47"/>
    <w:rsid w:val="00C332A5"/>
    <w:rsid w:val="00C34129"/>
    <w:rsid w:val="00C41F38"/>
    <w:rsid w:val="00C455E3"/>
    <w:rsid w:val="00C50A78"/>
    <w:rsid w:val="00C51E3B"/>
    <w:rsid w:val="00C535CF"/>
    <w:rsid w:val="00C5419B"/>
    <w:rsid w:val="00C54FC7"/>
    <w:rsid w:val="00C64BDD"/>
    <w:rsid w:val="00C656EA"/>
    <w:rsid w:val="00C66100"/>
    <w:rsid w:val="00C719E2"/>
    <w:rsid w:val="00C74170"/>
    <w:rsid w:val="00C765C2"/>
    <w:rsid w:val="00C8164A"/>
    <w:rsid w:val="00C94A35"/>
    <w:rsid w:val="00C95DC7"/>
    <w:rsid w:val="00CA71C0"/>
    <w:rsid w:val="00CA7FF0"/>
    <w:rsid w:val="00CB5375"/>
    <w:rsid w:val="00CB540A"/>
    <w:rsid w:val="00CB66C1"/>
    <w:rsid w:val="00CB6B4B"/>
    <w:rsid w:val="00CC09A8"/>
    <w:rsid w:val="00CC7AAA"/>
    <w:rsid w:val="00CD00EF"/>
    <w:rsid w:val="00CD11A1"/>
    <w:rsid w:val="00CD7231"/>
    <w:rsid w:val="00CD7BF0"/>
    <w:rsid w:val="00CE27E7"/>
    <w:rsid w:val="00CE40E2"/>
    <w:rsid w:val="00CF3192"/>
    <w:rsid w:val="00CF4131"/>
    <w:rsid w:val="00CF55FF"/>
    <w:rsid w:val="00CF707F"/>
    <w:rsid w:val="00D01D26"/>
    <w:rsid w:val="00D0270B"/>
    <w:rsid w:val="00D04DBE"/>
    <w:rsid w:val="00D12785"/>
    <w:rsid w:val="00D154B5"/>
    <w:rsid w:val="00D15E8A"/>
    <w:rsid w:val="00D16D77"/>
    <w:rsid w:val="00D20856"/>
    <w:rsid w:val="00D2143B"/>
    <w:rsid w:val="00D22829"/>
    <w:rsid w:val="00D23097"/>
    <w:rsid w:val="00D24938"/>
    <w:rsid w:val="00D2504A"/>
    <w:rsid w:val="00D2706E"/>
    <w:rsid w:val="00D33AC3"/>
    <w:rsid w:val="00D34FB3"/>
    <w:rsid w:val="00D43126"/>
    <w:rsid w:val="00D546F3"/>
    <w:rsid w:val="00D56DF9"/>
    <w:rsid w:val="00D620B4"/>
    <w:rsid w:val="00D62C3B"/>
    <w:rsid w:val="00D65A84"/>
    <w:rsid w:val="00D7079B"/>
    <w:rsid w:val="00D7152D"/>
    <w:rsid w:val="00D73F89"/>
    <w:rsid w:val="00D830FB"/>
    <w:rsid w:val="00D85C36"/>
    <w:rsid w:val="00D872DE"/>
    <w:rsid w:val="00D90CCB"/>
    <w:rsid w:val="00D9345B"/>
    <w:rsid w:val="00DA2D45"/>
    <w:rsid w:val="00DA3D0E"/>
    <w:rsid w:val="00DA63B7"/>
    <w:rsid w:val="00DA7515"/>
    <w:rsid w:val="00DB2F48"/>
    <w:rsid w:val="00DB4EEE"/>
    <w:rsid w:val="00DB5373"/>
    <w:rsid w:val="00DB5D2E"/>
    <w:rsid w:val="00DC267E"/>
    <w:rsid w:val="00DD0F38"/>
    <w:rsid w:val="00DD1151"/>
    <w:rsid w:val="00DD1979"/>
    <w:rsid w:val="00DD20EB"/>
    <w:rsid w:val="00DE1F4F"/>
    <w:rsid w:val="00DE7447"/>
    <w:rsid w:val="00DF229D"/>
    <w:rsid w:val="00E10318"/>
    <w:rsid w:val="00E22214"/>
    <w:rsid w:val="00E237B3"/>
    <w:rsid w:val="00E268B3"/>
    <w:rsid w:val="00E27FB3"/>
    <w:rsid w:val="00E3185E"/>
    <w:rsid w:val="00E41480"/>
    <w:rsid w:val="00E4601A"/>
    <w:rsid w:val="00E47CFF"/>
    <w:rsid w:val="00E6549F"/>
    <w:rsid w:val="00E7162C"/>
    <w:rsid w:val="00E72AFC"/>
    <w:rsid w:val="00E760BD"/>
    <w:rsid w:val="00E776F6"/>
    <w:rsid w:val="00E80E2D"/>
    <w:rsid w:val="00E80E41"/>
    <w:rsid w:val="00E8148A"/>
    <w:rsid w:val="00E8301C"/>
    <w:rsid w:val="00E85EBC"/>
    <w:rsid w:val="00E8763D"/>
    <w:rsid w:val="00E929E3"/>
    <w:rsid w:val="00E94A1E"/>
    <w:rsid w:val="00EA0BF8"/>
    <w:rsid w:val="00EA2B74"/>
    <w:rsid w:val="00EB1692"/>
    <w:rsid w:val="00EB7608"/>
    <w:rsid w:val="00EC224D"/>
    <w:rsid w:val="00EC2877"/>
    <w:rsid w:val="00EC2C1E"/>
    <w:rsid w:val="00EC4B4A"/>
    <w:rsid w:val="00EC7A75"/>
    <w:rsid w:val="00ED003D"/>
    <w:rsid w:val="00ED3EDF"/>
    <w:rsid w:val="00ED4F87"/>
    <w:rsid w:val="00ED7895"/>
    <w:rsid w:val="00ED7F62"/>
    <w:rsid w:val="00EE0370"/>
    <w:rsid w:val="00EE0A03"/>
    <w:rsid w:val="00EE58B2"/>
    <w:rsid w:val="00EE62E2"/>
    <w:rsid w:val="00EF59D3"/>
    <w:rsid w:val="00EF78CD"/>
    <w:rsid w:val="00F04102"/>
    <w:rsid w:val="00F05B0A"/>
    <w:rsid w:val="00F06073"/>
    <w:rsid w:val="00F1019E"/>
    <w:rsid w:val="00F12130"/>
    <w:rsid w:val="00F17253"/>
    <w:rsid w:val="00F17985"/>
    <w:rsid w:val="00F20E41"/>
    <w:rsid w:val="00F21BBC"/>
    <w:rsid w:val="00F22CFE"/>
    <w:rsid w:val="00F27D50"/>
    <w:rsid w:val="00F34709"/>
    <w:rsid w:val="00F35A04"/>
    <w:rsid w:val="00F37B21"/>
    <w:rsid w:val="00F46E06"/>
    <w:rsid w:val="00F54674"/>
    <w:rsid w:val="00F5539F"/>
    <w:rsid w:val="00F56B65"/>
    <w:rsid w:val="00F809C9"/>
    <w:rsid w:val="00F80A38"/>
    <w:rsid w:val="00F81AA8"/>
    <w:rsid w:val="00F83BC8"/>
    <w:rsid w:val="00F84545"/>
    <w:rsid w:val="00F865A3"/>
    <w:rsid w:val="00F90B20"/>
    <w:rsid w:val="00F929C0"/>
    <w:rsid w:val="00F9456C"/>
    <w:rsid w:val="00FA4A7E"/>
    <w:rsid w:val="00FA7A97"/>
    <w:rsid w:val="00FB265D"/>
    <w:rsid w:val="00FB6811"/>
    <w:rsid w:val="00FB7618"/>
    <w:rsid w:val="00FC03AE"/>
    <w:rsid w:val="00FC16A2"/>
    <w:rsid w:val="00FC34DF"/>
    <w:rsid w:val="00FC3DCB"/>
    <w:rsid w:val="00FD0196"/>
    <w:rsid w:val="00FD0A8F"/>
    <w:rsid w:val="00FD42CB"/>
    <w:rsid w:val="00FD5E9D"/>
    <w:rsid w:val="00FE0E52"/>
    <w:rsid w:val="00FE227A"/>
    <w:rsid w:val="00FE5C30"/>
    <w:rsid w:val="00FF2FFA"/>
    <w:rsid w:val="00FF30CA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DA4"/>
  </w:style>
  <w:style w:type="paragraph" w:styleId="Footer">
    <w:name w:val="footer"/>
    <w:basedOn w:val="Normal"/>
    <w:link w:val="Foot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DA4"/>
  </w:style>
  <w:style w:type="paragraph" w:styleId="BalloonText">
    <w:name w:val="Balloon Text"/>
    <w:basedOn w:val="Normal"/>
    <w:link w:val="BalloonTextChar"/>
    <w:uiPriority w:val="99"/>
    <w:semiHidden/>
    <w:unhideWhenUsed/>
    <w:rsid w:val="002E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DA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E5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E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2E5DA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table" w:styleId="TableGrid">
    <w:name w:val="Table Grid"/>
    <w:basedOn w:val="TableNormal"/>
    <w:uiPriority w:val="59"/>
    <w:rsid w:val="002E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DA4"/>
    <w:pPr>
      <w:ind w:left="720"/>
      <w:contextualSpacing/>
    </w:pPr>
  </w:style>
  <w:style w:type="paragraph" w:styleId="ListNumber3">
    <w:name w:val="List Number 3"/>
    <w:basedOn w:val="Normal"/>
    <w:rsid w:val="00171726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47D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47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odyText">
    <w:name w:val="Body Text"/>
    <w:basedOn w:val="Normal"/>
    <w:link w:val="BodyTextChar"/>
    <w:rsid w:val="0087580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75806"/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Normal"/>
    <w:link w:val="ListBulletChar"/>
    <w:rsid w:val="0087580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</w:rPr>
  </w:style>
  <w:style w:type="character" w:customStyle="1" w:styleId="ListBulletChar">
    <w:name w:val="List Bullet Char"/>
    <w:link w:val="ListBullet"/>
    <w:rsid w:val="00875806"/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M1">
    <w:name w:val="CM1"/>
    <w:basedOn w:val="Normal"/>
    <w:next w:val="Normal"/>
    <w:uiPriority w:val="99"/>
    <w:rsid w:val="008A4F1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bg-BG"/>
    </w:rPr>
  </w:style>
  <w:style w:type="paragraph" w:customStyle="1" w:styleId="1">
    <w:name w:val="1"/>
    <w:basedOn w:val="Normal"/>
    <w:rsid w:val="008A4F12"/>
    <w:pPr>
      <w:spacing w:after="160" w:line="240" w:lineRule="exact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DA4"/>
  </w:style>
  <w:style w:type="paragraph" w:styleId="Footer">
    <w:name w:val="footer"/>
    <w:basedOn w:val="Normal"/>
    <w:link w:val="Foot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DA4"/>
  </w:style>
  <w:style w:type="paragraph" w:styleId="BalloonText">
    <w:name w:val="Balloon Text"/>
    <w:basedOn w:val="Normal"/>
    <w:link w:val="BalloonTextChar"/>
    <w:uiPriority w:val="99"/>
    <w:semiHidden/>
    <w:unhideWhenUsed/>
    <w:rsid w:val="002E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DA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E5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E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2E5DA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table" w:styleId="TableGrid">
    <w:name w:val="Table Grid"/>
    <w:basedOn w:val="TableNormal"/>
    <w:uiPriority w:val="59"/>
    <w:rsid w:val="002E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DA4"/>
    <w:pPr>
      <w:ind w:left="720"/>
      <w:contextualSpacing/>
    </w:pPr>
  </w:style>
  <w:style w:type="paragraph" w:styleId="ListNumber3">
    <w:name w:val="List Number 3"/>
    <w:basedOn w:val="Normal"/>
    <w:rsid w:val="00171726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47D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47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odyText">
    <w:name w:val="Body Text"/>
    <w:basedOn w:val="Normal"/>
    <w:link w:val="BodyTextChar"/>
    <w:rsid w:val="0087580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75806"/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Normal"/>
    <w:link w:val="ListBulletChar"/>
    <w:rsid w:val="0087580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</w:rPr>
  </w:style>
  <w:style w:type="character" w:customStyle="1" w:styleId="ListBulletChar">
    <w:name w:val="List Bullet Char"/>
    <w:link w:val="ListBullet"/>
    <w:rsid w:val="00875806"/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M1">
    <w:name w:val="CM1"/>
    <w:basedOn w:val="Normal"/>
    <w:next w:val="Normal"/>
    <w:uiPriority w:val="99"/>
    <w:rsid w:val="008A4F1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bg-BG"/>
    </w:rPr>
  </w:style>
  <w:style w:type="paragraph" w:customStyle="1" w:styleId="1">
    <w:name w:val="1"/>
    <w:basedOn w:val="Normal"/>
    <w:rsid w:val="008A4F12"/>
    <w:pPr>
      <w:spacing w:after="160" w:line="240" w:lineRule="exact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63962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0322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999665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1007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4EE9E-3E5E-4ACD-BEF4-48682EDDA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17</Pages>
  <Words>4142</Words>
  <Characters>23615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MOEW</Company>
  <LinksUpToDate>false</LinksUpToDate>
  <CharactersWithSpaces>27702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Kristina Gesheva</cp:lastModifiedBy>
  <cp:revision>37</cp:revision>
  <cp:lastPrinted>2016-02-26T11:36:00Z</cp:lastPrinted>
  <dcterms:created xsi:type="dcterms:W3CDTF">2016-05-26T10:04:00Z</dcterms:created>
  <dcterms:modified xsi:type="dcterms:W3CDTF">2016-05-27T12:12:00Z</dcterms:modified>
</cp:coreProperties>
</file>